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18228" w14:textId="77777777" w:rsidR="003A3586" w:rsidRDefault="00734A2E">
      <w:pPr>
        <w:pBdr>
          <w:top w:val="none" w:sz="0" w:space="0" w:color="auto"/>
          <w:left w:val="none" w:sz="0" w:space="0" w:color="auto"/>
          <w:bottom w:val="none" w:sz="0" w:space="0" w:color="auto"/>
          <w:right w:val="none" w:sz="0" w:space="0" w:color="auto"/>
        </w:pBdr>
        <w:spacing w:after="138" w:line="259" w:lineRule="auto"/>
        <w:ind w:left="0" w:right="10" w:firstLine="0"/>
        <w:jc w:val="right"/>
      </w:pPr>
      <w:bookmarkStart w:id="0" w:name="_GoBack"/>
      <w:bookmarkEnd w:id="0"/>
      <w:r>
        <w:rPr>
          <w:sz w:val="64"/>
        </w:rPr>
        <w:t>Brunswick Health Centre</w:t>
      </w:r>
    </w:p>
    <w:p w14:paraId="556B27F3" w14:textId="77777777" w:rsidR="003A3586" w:rsidRDefault="00734A2E">
      <w:pPr>
        <w:pStyle w:val="Heading1"/>
      </w:pPr>
      <w:r>
        <w:t>How We Use Your Data</w:t>
      </w:r>
    </w:p>
    <w:p w14:paraId="0AE87304" w14:textId="77777777" w:rsidR="003A3586" w:rsidRDefault="00734A2E">
      <w:pPr>
        <w:pStyle w:val="Heading2"/>
      </w:pPr>
      <w:r>
        <w:rPr>
          <w:noProof/>
        </w:rPr>
        <w:drawing>
          <wp:anchor distT="0" distB="0" distL="114300" distR="114300" simplePos="0" relativeHeight="251658240" behindDoc="0" locked="0" layoutInCell="1" allowOverlap="0" wp14:anchorId="292EB985" wp14:editId="008FDF6A">
            <wp:simplePos x="0" y="0"/>
            <wp:positionH relativeFrom="page">
              <wp:posOffset>911352</wp:posOffset>
            </wp:positionH>
            <wp:positionV relativeFrom="page">
              <wp:posOffset>6754369</wp:posOffset>
            </wp:positionV>
            <wp:extent cx="8979408" cy="396240"/>
            <wp:effectExtent l="0" t="0" r="0" b="0"/>
            <wp:wrapTopAndBottom/>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9"/>
                    <a:stretch>
                      <a:fillRect/>
                    </a:stretch>
                  </pic:blipFill>
                  <pic:spPr>
                    <a:xfrm>
                      <a:off x="0" y="0"/>
                      <a:ext cx="8979408" cy="396240"/>
                    </a:xfrm>
                    <a:prstGeom prst="rect">
                      <a:avLst/>
                    </a:prstGeom>
                  </pic:spPr>
                </pic:pic>
              </a:graphicData>
            </a:graphic>
          </wp:anchor>
        </w:drawing>
      </w:r>
      <w:r>
        <w:t>Adopted for surgery 5.08.2021</w:t>
      </w:r>
    </w:p>
    <w:p w14:paraId="12911CD9" w14:textId="77777777" w:rsidR="003A3586" w:rsidRDefault="00734A2E">
      <w:pPr>
        <w:pBdr>
          <w:top w:val="none" w:sz="0" w:space="0" w:color="auto"/>
          <w:left w:val="none" w:sz="0" w:space="0" w:color="auto"/>
          <w:bottom w:val="none" w:sz="0" w:space="0" w:color="auto"/>
          <w:right w:val="none" w:sz="0" w:space="0" w:color="auto"/>
        </w:pBdr>
        <w:spacing w:after="174" w:line="259" w:lineRule="auto"/>
        <w:ind w:right="-15"/>
        <w:jc w:val="right"/>
      </w:pPr>
      <w:r>
        <w:rPr>
          <w:sz w:val="40"/>
        </w:rPr>
        <w:t>Version: 2.1</w:t>
      </w:r>
    </w:p>
    <w:p w14:paraId="640C73BE" w14:textId="77777777" w:rsidR="003A3586" w:rsidRDefault="00734A2E">
      <w:pPr>
        <w:pBdr>
          <w:top w:val="none" w:sz="0" w:space="0" w:color="auto"/>
          <w:left w:val="none" w:sz="0" w:space="0" w:color="auto"/>
          <w:bottom w:val="none" w:sz="0" w:space="0" w:color="auto"/>
          <w:right w:val="none" w:sz="0" w:space="0" w:color="auto"/>
        </w:pBdr>
        <w:tabs>
          <w:tab w:val="center" w:pos="2282"/>
          <w:tab w:val="right" w:pos="6970"/>
        </w:tabs>
        <w:spacing w:after="174" w:line="259" w:lineRule="auto"/>
        <w:ind w:left="0" w:right="-15" w:firstLine="0"/>
      </w:pPr>
      <w:r>
        <w:rPr>
          <w:sz w:val="40"/>
        </w:rPr>
        <w:tab/>
      </w:r>
      <w:r>
        <w:rPr>
          <w:noProof/>
        </w:rPr>
        <w:drawing>
          <wp:inline distT="0" distB="0" distL="0" distR="0" wp14:anchorId="2A7A8C8C" wp14:editId="3A6EA2B0">
            <wp:extent cx="3048" cy="6096"/>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10"/>
                    <a:stretch>
                      <a:fillRect/>
                    </a:stretch>
                  </pic:blipFill>
                  <pic:spPr>
                    <a:xfrm>
                      <a:off x="0" y="0"/>
                      <a:ext cx="3048" cy="6096"/>
                    </a:xfrm>
                    <a:prstGeom prst="rect">
                      <a:avLst/>
                    </a:prstGeom>
                  </pic:spPr>
                </pic:pic>
              </a:graphicData>
            </a:graphic>
          </wp:inline>
        </w:drawing>
      </w:r>
      <w:r>
        <w:rPr>
          <w:sz w:val="40"/>
        </w:rPr>
        <w:tab/>
        <w:t>Last Updated: 10/06/2021</w:t>
      </w:r>
    </w:p>
    <w:tbl>
      <w:tblPr>
        <w:tblStyle w:val="TableGrid"/>
        <w:tblpPr w:vertAnchor="text" w:tblpX="-5506"/>
        <w:tblOverlap w:val="never"/>
        <w:tblW w:w="15374" w:type="dxa"/>
        <w:tblInd w:w="0" w:type="dxa"/>
        <w:tblCellMar>
          <w:top w:w="39" w:type="dxa"/>
          <w:left w:w="91" w:type="dxa"/>
          <w:bottom w:w="0" w:type="dxa"/>
          <w:right w:w="91" w:type="dxa"/>
        </w:tblCellMar>
        <w:tblLook w:val="04A0" w:firstRow="1" w:lastRow="0" w:firstColumn="1" w:lastColumn="0" w:noHBand="0" w:noVBand="1"/>
      </w:tblPr>
      <w:tblGrid>
        <w:gridCol w:w="5097"/>
        <w:gridCol w:w="5146"/>
        <w:gridCol w:w="5131"/>
      </w:tblGrid>
      <w:tr w:rsidR="003A3586" w14:paraId="399B4A35" w14:textId="77777777">
        <w:trPr>
          <w:trHeight w:val="1935"/>
        </w:trPr>
        <w:tc>
          <w:tcPr>
            <w:tcW w:w="15374" w:type="dxa"/>
            <w:gridSpan w:val="3"/>
            <w:tcBorders>
              <w:top w:val="single" w:sz="2" w:space="0" w:color="000000"/>
              <w:left w:val="single" w:sz="2" w:space="0" w:color="000000"/>
              <w:bottom w:val="single" w:sz="2" w:space="0" w:color="000000"/>
              <w:right w:val="single" w:sz="2" w:space="0" w:color="000000"/>
            </w:tcBorders>
          </w:tcPr>
          <w:p w14:paraId="4CC121BB" w14:textId="77777777" w:rsidR="003A3586" w:rsidRDefault="00734A2E">
            <w:pPr>
              <w:pBdr>
                <w:top w:val="none" w:sz="0" w:space="0" w:color="auto"/>
                <w:left w:val="none" w:sz="0" w:space="0" w:color="auto"/>
                <w:bottom w:val="none" w:sz="0" w:space="0" w:color="auto"/>
                <w:right w:val="none" w:sz="0" w:space="0" w:color="auto"/>
              </w:pBdr>
              <w:spacing w:after="388" w:line="259" w:lineRule="auto"/>
              <w:ind w:left="19" w:firstLine="0"/>
            </w:pPr>
            <w:r>
              <w:rPr>
                <w:sz w:val="30"/>
              </w:rPr>
              <w:t>Lawful basis:</w:t>
            </w:r>
          </w:p>
          <w:p w14:paraId="2837D761" w14:textId="77777777" w:rsidR="003A3586" w:rsidRDefault="00734A2E">
            <w:pPr>
              <w:pBdr>
                <w:top w:val="none" w:sz="0" w:space="0" w:color="auto"/>
                <w:left w:val="none" w:sz="0" w:space="0" w:color="auto"/>
                <w:bottom w:val="none" w:sz="0" w:space="0" w:color="auto"/>
                <w:right w:val="none" w:sz="0" w:space="0" w:color="auto"/>
              </w:pBdr>
              <w:tabs>
                <w:tab w:val="center" w:pos="785"/>
                <w:tab w:val="center" w:pos="7723"/>
              </w:tabs>
              <w:spacing w:after="40" w:line="259" w:lineRule="auto"/>
              <w:ind w:left="0" w:firstLine="0"/>
            </w:pPr>
            <w:r>
              <w:tab/>
              <w:t>Article 6(1</w:t>
            </w:r>
            <w:proofErr w:type="gramStart"/>
            <w:r>
              <w:t>)(</w:t>
            </w:r>
            <w:proofErr w:type="gramEnd"/>
            <w:r>
              <w:t>e) '</w:t>
            </w:r>
            <w:r>
              <w:tab/>
              <w:t>necessary for the performance of a task carried out in the public interest or in the exercise of official authority..</w:t>
            </w:r>
          </w:p>
          <w:p w14:paraId="014E72EB"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9" w:hanging="14"/>
              <w:jc w:val="both"/>
            </w:pPr>
            <w:r>
              <w:t>Article 9(2)(h) '...necessary for the purposes of preventative or occupational medicine for the assessment of the worki</w:t>
            </w:r>
            <w:r>
              <w:t>ng capacity of the employee, medical diagnosis, the provision of health or social care or treatment or the management of health or social care systems and services.</w:t>
            </w:r>
          </w:p>
        </w:tc>
      </w:tr>
      <w:tr w:rsidR="003A3586" w14:paraId="41C5B5BB" w14:textId="77777777">
        <w:trPr>
          <w:trHeight w:val="288"/>
        </w:trPr>
        <w:tc>
          <w:tcPr>
            <w:tcW w:w="5098" w:type="dxa"/>
            <w:tcBorders>
              <w:top w:val="single" w:sz="2" w:space="0" w:color="000000"/>
              <w:left w:val="single" w:sz="2" w:space="0" w:color="000000"/>
              <w:bottom w:val="single" w:sz="2" w:space="0" w:color="000000"/>
              <w:right w:val="single" w:sz="2" w:space="0" w:color="000000"/>
            </w:tcBorders>
          </w:tcPr>
          <w:p w14:paraId="157AACDF"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5" w:firstLine="0"/>
              <w:jc w:val="center"/>
            </w:pPr>
            <w:proofErr w:type="spellStart"/>
            <w:r>
              <w:rPr>
                <w:sz w:val="30"/>
              </w:rPr>
              <w:t>Descri</w:t>
            </w:r>
            <w:proofErr w:type="spellEnd"/>
            <w:r>
              <w:rPr>
                <w:sz w:val="30"/>
              </w:rPr>
              <w:t xml:space="preserve"> </w:t>
            </w:r>
            <w:proofErr w:type="spellStart"/>
            <w:r>
              <w:rPr>
                <w:sz w:val="30"/>
              </w:rPr>
              <w:t>tion</w:t>
            </w:r>
            <w:proofErr w:type="spellEnd"/>
          </w:p>
        </w:tc>
        <w:tc>
          <w:tcPr>
            <w:tcW w:w="5146" w:type="dxa"/>
            <w:tcBorders>
              <w:top w:val="single" w:sz="2" w:space="0" w:color="000000"/>
              <w:left w:val="single" w:sz="2" w:space="0" w:color="000000"/>
              <w:bottom w:val="single" w:sz="2" w:space="0" w:color="000000"/>
              <w:right w:val="single" w:sz="2" w:space="0" w:color="000000"/>
            </w:tcBorders>
          </w:tcPr>
          <w:p w14:paraId="1E46AF3F"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154" w:firstLine="0"/>
              <w:jc w:val="center"/>
            </w:pPr>
            <w:proofErr w:type="spellStart"/>
            <w:r>
              <w:rPr>
                <w:sz w:val="30"/>
              </w:rPr>
              <w:t>Pur</w:t>
            </w:r>
            <w:proofErr w:type="spellEnd"/>
            <w:r>
              <w:rPr>
                <w:sz w:val="30"/>
              </w:rPr>
              <w:t xml:space="preserve"> </w:t>
            </w:r>
            <w:proofErr w:type="spellStart"/>
            <w:r>
              <w:rPr>
                <w:sz w:val="30"/>
              </w:rPr>
              <w:t>ose</w:t>
            </w:r>
            <w:proofErr w:type="spellEnd"/>
            <w:r>
              <w:rPr>
                <w:sz w:val="30"/>
              </w:rPr>
              <w:t xml:space="preserve"> of the </w:t>
            </w:r>
            <w:proofErr w:type="spellStart"/>
            <w:r>
              <w:rPr>
                <w:sz w:val="30"/>
              </w:rPr>
              <w:t>rocessin</w:t>
            </w:r>
            <w:proofErr w:type="spellEnd"/>
          </w:p>
        </w:tc>
        <w:tc>
          <w:tcPr>
            <w:tcW w:w="5131" w:type="dxa"/>
            <w:tcBorders>
              <w:top w:val="single" w:sz="2" w:space="0" w:color="000000"/>
              <w:left w:val="single" w:sz="2" w:space="0" w:color="000000"/>
              <w:bottom w:val="single" w:sz="2" w:space="0" w:color="000000"/>
              <w:right w:val="single" w:sz="2" w:space="0" w:color="000000"/>
            </w:tcBorders>
          </w:tcPr>
          <w:p w14:paraId="18BDBB43"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5" w:firstLine="0"/>
              <w:jc w:val="center"/>
            </w:pPr>
            <w:proofErr w:type="spellStart"/>
            <w:r>
              <w:rPr>
                <w:sz w:val="30"/>
              </w:rPr>
              <w:t>Reci</w:t>
            </w:r>
            <w:proofErr w:type="spellEnd"/>
            <w:r>
              <w:rPr>
                <w:sz w:val="30"/>
              </w:rPr>
              <w:t xml:space="preserve"> </w:t>
            </w:r>
            <w:proofErr w:type="spellStart"/>
            <w:r>
              <w:rPr>
                <w:sz w:val="30"/>
              </w:rPr>
              <w:t>ients</w:t>
            </w:r>
            <w:proofErr w:type="spellEnd"/>
          </w:p>
        </w:tc>
      </w:tr>
      <w:tr w:rsidR="003A3586" w14:paraId="0AA2993E" w14:textId="77777777">
        <w:trPr>
          <w:trHeight w:val="2215"/>
        </w:trPr>
        <w:tc>
          <w:tcPr>
            <w:tcW w:w="5098" w:type="dxa"/>
            <w:tcBorders>
              <w:top w:val="single" w:sz="2" w:space="0" w:color="000000"/>
              <w:left w:val="single" w:sz="2" w:space="0" w:color="000000"/>
              <w:bottom w:val="single" w:sz="2" w:space="0" w:color="000000"/>
              <w:right w:val="single" w:sz="2" w:space="0" w:color="000000"/>
            </w:tcBorders>
          </w:tcPr>
          <w:p w14:paraId="58D9B035"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4" w:right="5" w:firstLine="10"/>
              <w:jc w:val="both"/>
            </w:pPr>
            <w:r>
              <w:rPr>
                <w:u w:val="single" w:color="000000"/>
              </w:rPr>
              <w:lastRenderedPageBreak/>
              <w:t>Cluster working</w:t>
            </w:r>
            <w:r>
              <w:t xml:space="preserve"> — The practice works as part of City Cluster. This means that we will work together to provide services across the population to support care and treatment. Data will be shared between cluster practices for the provision of care for example to provide GP </w:t>
            </w:r>
            <w:r>
              <w:t xml:space="preserve">cover or where a service is offered like h </w:t>
            </w:r>
            <w:proofErr w:type="spellStart"/>
            <w:r>
              <w:t>siothera</w:t>
            </w:r>
            <w:proofErr w:type="spellEnd"/>
          </w:p>
        </w:tc>
        <w:tc>
          <w:tcPr>
            <w:tcW w:w="5146" w:type="dxa"/>
            <w:tcBorders>
              <w:top w:val="single" w:sz="2" w:space="0" w:color="000000"/>
              <w:left w:val="single" w:sz="2" w:space="0" w:color="000000"/>
              <w:bottom w:val="single" w:sz="2" w:space="0" w:color="000000"/>
              <w:right w:val="single" w:sz="2" w:space="0" w:color="000000"/>
            </w:tcBorders>
          </w:tcPr>
          <w:p w14:paraId="3249C2F6"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4" w:firstLine="5"/>
              <w:jc w:val="both"/>
            </w:pPr>
            <w:r>
              <w:t>To provide direct health or social care services to individual patients through a grouping of GPs working with other health and care professionals to plan and provide services locally.</w:t>
            </w:r>
          </w:p>
        </w:tc>
        <w:tc>
          <w:tcPr>
            <w:tcW w:w="5131" w:type="dxa"/>
            <w:tcBorders>
              <w:top w:val="single" w:sz="2" w:space="0" w:color="000000"/>
              <w:left w:val="single" w:sz="2" w:space="0" w:color="000000"/>
              <w:bottom w:val="single" w:sz="2" w:space="0" w:color="000000"/>
              <w:right w:val="single" w:sz="2" w:space="0" w:color="000000"/>
            </w:tcBorders>
          </w:tcPr>
          <w:p w14:paraId="52C92BD0"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24" w:right="14" w:firstLine="5"/>
              <w:jc w:val="both"/>
            </w:pPr>
            <w:r>
              <w:t>Other GPs within the cluster, voluntary Service, medicines management, community network services — integrated health and social care e.g. District Nursing, and the Local Public Health Team.</w:t>
            </w:r>
          </w:p>
        </w:tc>
      </w:tr>
      <w:tr w:rsidR="003A3586" w14:paraId="4C049DCF" w14:textId="77777777">
        <w:trPr>
          <w:trHeight w:val="1671"/>
        </w:trPr>
        <w:tc>
          <w:tcPr>
            <w:tcW w:w="5098" w:type="dxa"/>
            <w:tcBorders>
              <w:top w:val="single" w:sz="2" w:space="0" w:color="000000"/>
              <w:left w:val="single" w:sz="2" w:space="0" w:color="000000"/>
              <w:bottom w:val="single" w:sz="2" w:space="0" w:color="000000"/>
              <w:right w:val="single" w:sz="2" w:space="0" w:color="000000"/>
            </w:tcBorders>
          </w:tcPr>
          <w:p w14:paraId="1ADD885D"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4" w:right="24" w:firstLine="19"/>
              <w:jc w:val="both"/>
            </w:pPr>
            <w:r>
              <w:rPr>
                <w:u w:val="single" w:color="000000"/>
              </w:rPr>
              <w:t xml:space="preserve">Invoice Validation </w:t>
            </w:r>
            <w:r>
              <w:t>If you have received treatment within the NHS, your personal information may be shared within a secure environment, to ensure the correct Health Board covers the cost of your care and treatment.</w:t>
            </w:r>
          </w:p>
        </w:tc>
        <w:tc>
          <w:tcPr>
            <w:tcW w:w="5146" w:type="dxa"/>
            <w:tcBorders>
              <w:top w:val="single" w:sz="2" w:space="0" w:color="000000"/>
              <w:left w:val="single" w:sz="2" w:space="0" w:color="000000"/>
              <w:bottom w:val="single" w:sz="2" w:space="0" w:color="000000"/>
              <w:right w:val="single" w:sz="2" w:space="0" w:color="000000"/>
            </w:tcBorders>
          </w:tcPr>
          <w:p w14:paraId="3FC50B09"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4" w:firstLine="5"/>
              <w:jc w:val="both"/>
            </w:pPr>
            <w:r>
              <w:rPr>
                <w:sz w:val="28"/>
              </w:rPr>
              <w:t>To ensure the correct Health Board is charged for the cost of</w:t>
            </w:r>
            <w:r>
              <w:rPr>
                <w:sz w:val="28"/>
              </w:rPr>
              <w:t xml:space="preserve"> your care and treatment.</w:t>
            </w:r>
          </w:p>
        </w:tc>
        <w:tc>
          <w:tcPr>
            <w:tcW w:w="5131" w:type="dxa"/>
            <w:tcBorders>
              <w:top w:val="single" w:sz="2" w:space="0" w:color="000000"/>
              <w:left w:val="single" w:sz="2" w:space="0" w:color="000000"/>
              <w:bottom w:val="single" w:sz="2" w:space="0" w:color="000000"/>
              <w:right w:val="single" w:sz="2" w:space="0" w:color="000000"/>
            </w:tcBorders>
          </w:tcPr>
          <w:p w14:paraId="05453B67"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4" w:right="38" w:firstLine="14"/>
              <w:jc w:val="both"/>
            </w:pPr>
            <w:r>
              <w:t>Details of the treatment received will be shared for charging purposes with Health Boards and as part of auditing requirements.</w:t>
            </w:r>
          </w:p>
        </w:tc>
      </w:tr>
      <w:tr w:rsidR="003A3586" w14:paraId="4BC85153" w14:textId="77777777">
        <w:trPr>
          <w:trHeight w:val="2780"/>
        </w:trPr>
        <w:tc>
          <w:tcPr>
            <w:tcW w:w="5098" w:type="dxa"/>
            <w:tcBorders>
              <w:top w:val="single" w:sz="2" w:space="0" w:color="000000"/>
              <w:left w:val="single" w:sz="2" w:space="0" w:color="000000"/>
              <w:bottom w:val="single" w:sz="2" w:space="0" w:color="000000"/>
              <w:right w:val="single" w:sz="2" w:space="0" w:color="000000"/>
            </w:tcBorders>
          </w:tcPr>
          <w:p w14:paraId="6826DB4C"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9" w:right="14" w:firstLine="14"/>
              <w:jc w:val="both"/>
            </w:pPr>
            <w:proofErr w:type="spellStart"/>
            <w:r>
              <w:rPr>
                <w:u w:val="single" w:color="000000"/>
              </w:rPr>
              <w:t>Diqital</w:t>
            </w:r>
            <w:proofErr w:type="spellEnd"/>
            <w:r>
              <w:rPr>
                <w:u w:val="single" w:color="000000"/>
              </w:rPr>
              <w:t xml:space="preserve"> Health and Care Wales (DHCW)</w:t>
            </w:r>
            <w:r>
              <w:t xml:space="preserve"> — DHCW is a national body, which has legal responsibilities to collect information about the health and social care services. Data is collected from organisations across NHS Wales to report on the performance of the NHS so that improvements can be made to</w:t>
            </w:r>
            <w:r>
              <w:t xml:space="preserve"> services. More information about DHCW services and how it uses data can be found at: </w:t>
            </w:r>
            <w:proofErr w:type="spellStart"/>
            <w:r>
              <w:t>htt</w:t>
            </w:r>
            <w:proofErr w:type="spellEnd"/>
            <w:r>
              <w:t xml:space="preserve"> </w:t>
            </w:r>
            <w:r>
              <w:rPr>
                <w:noProof/>
              </w:rPr>
              <w:drawing>
                <wp:inline distT="0" distB="0" distL="0" distR="0" wp14:anchorId="41641863" wp14:editId="3808530D">
                  <wp:extent cx="3048" cy="27443"/>
                  <wp:effectExtent l="0" t="0" r="0" b="0"/>
                  <wp:docPr id="3579" name="Picture 3579"/>
                  <wp:cNvGraphicFramePr/>
                  <a:graphic xmlns:a="http://schemas.openxmlformats.org/drawingml/2006/main">
                    <a:graphicData uri="http://schemas.openxmlformats.org/drawingml/2006/picture">
                      <pic:pic xmlns:pic="http://schemas.openxmlformats.org/drawingml/2006/picture">
                        <pic:nvPicPr>
                          <pic:cNvPr id="3579" name="Picture 3579"/>
                          <pic:cNvPicPr/>
                        </pic:nvPicPr>
                        <pic:blipFill>
                          <a:blip r:embed="rId11"/>
                          <a:stretch>
                            <a:fillRect/>
                          </a:stretch>
                        </pic:blipFill>
                        <pic:spPr>
                          <a:xfrm>
                            <a:off x="0" y="0"/>
                            <a:ext cx="3048" cy="27443"/>
                          </a:xfrm>
                          <a:prstGeom prst="rect">
                            <a:avLst/>
                          </a:prstGeom>
                        </pic:spPr>
                      </pic:pic>
                    </a:graphicData>
                  </a:graphic>
                </wp:inline>
              </w:drawing>
            </w:r>
            <w:r>
              <w:t>s://dhcw.nhs.wales/</w:t>
            </w:r>
          </w:p>
        </w:tc>
        <w:tc>
          <w:tcPr>
            <w:tcW w:w="5146" w:type="dxa"/>
            <w:tcBorders>
              <w:top w:val="single" w:sz="2" w:space="0" w:color="000000"/>
              <w:left w:val="single" w:sz="2" w:space="0" w:color="000000"/>
              <w:bottom w:val="single" w:sz="2" w:space="0" w:color="000000"/>
              <w:right w:val="single" w:sz="2" w:space="0" w:color="000000"/>
            </w:tcBorders>
          </w:tcPr>
          <w:p w14:paraId="35B7EF4A"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24" w:right="19" w:firstLine="10"/>
              <w:jc w:val="both"/>
            </w:pPr>
            <w:r>
              <w:t>DHCW has a legal responsibility to collect information to report to NHS Wales and Welsh Government Information.</w:t>
            </w:r>
          </w:p>
        </w:tc>
        <w:tc>
          <w:tcPr>
            <w:tcW w:w="5131" w:type="dxa"/>
            <w:tcBorders>
              <w:top w:val="single" w:sz="2" w:space="0" w:color="000000"/>
              <w:left w:val="single" w:sz="2" w:space="0" w:color="000000"/>
              <w:bottom w:val="single" w:sz="2" w:space="0" w:color="000000"/>
              <w:right w:val="single" w:sz="2" w:space="0" w:color="000000"/>
            </w:tcBorders>
          </w:tcPr>
          <w:p w14:paraId="6C63CD4F" w14:textId="77777777" w:rsidR="003A3586" w:rsidRDefault="00734A2E">
            <w:pPr>
              <w:pBdr>
                <w:top w:val="none" w:sz="0" w:space="0" w:color="auto"/>
                <w:left w:val="none" w:sz="0" w:space="0" w:color="auto"/>
                <w:bottom w:val="none" w:sz="0" w:space="0" w:color="auto"/>
                <w:right w:val="none" w:sz="0" w:space="0" w:color="auto"/>
              </w:pBdr>
              <w:spacing w:after="0" w:line="259" w:lineRule="auto"/>
              <w:ind w:right="38" w:firstLine="19"/>
              <w:jc w:val="both"/>
            </w:pPr>
            <w:r>
              <w:t xml:space="preserve">NHS Wales, Welsh Government via anonymised data and statistics, Primary Care for discussion on improving performance to </w:t>
            </w:r>
            <w:r>
              <w:t>services offered</w:t>
            </w:r>
          </w:p>
        </w:tc>
      </w:tr>
    </w:tbl>
    <w:p w14:paraId="5EE4C048"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6211" w:right="13171" w:firstLine="0"/>
      </w:pPr>
      <w:r>
        <w:rPr>
          <w:noProof/>
        </w:rPr>
        <w:drawing>
          <wp:anchor distT="0" distB="0" distL="114300" distR="114300" simplePos="0" relativeHeight="251659264" behindDoc="0" locked="0" layoutInCell="1" allowOverlap="0" wp14:anchorId="3266DF55" wp14:editId="2F928FE7">
            <wp:simplePos x="0" y="0"/>
            <wp:positionH relativeFrom="page">
              <wp:posOffset>886968</wp:posOffset>
            </wp:positionH>
            <wp:positionV relativeFrom="page">
              <wp:posOffset>6772357</wp:posOffset>
            </wp:positionV>
            <wp:extent cx="8933688" cy="399450"/>
            <wp:effectExtent l="0" t="0" r="0" b="0"/>
            <wp:wrapTopAndBottom/>
            <wp:docPr id="3613" name="Picture 3613"/>
            <wp:cNvGraphicFramePr/>
            <a:graphic xmlns:a="http://schemas.openxmlformats.org/drawingml/2006/main">
              <a:graphicData uri="http://schemas.openxmlformats.org/drawingml/2006/picture">
                <pic:pic xmlns:pic="http://schemas.openxmlformats.org/drawingml/2006/picture">
                  <pic:nvPicPr>
                    <pic:cNvPr id="3613" name="Picture 3613"/>
                    <pic:cNvPicPr/>
                  </pic:nvPicPr>
                  <pic:blipFill>
                    <a:blip r:embed="rId12"/>
                    <a:stretch>
                      <a:fillRect/>
                    </a:stretch>
                  </pic:blipFill>
                  <pic:spPr>
                    <a:xfrm>
                      <a:off x="0" y="0"/>
                      <a:ext cx="8933688" cy="399450"/>
                    </a:xfrm>
                    <a:prstGeom prst="rect">
                      <a:avLst/>
                    </a:prstGeom>
                  </pic:spPr>
                </pic:pic>
              </a:graphicData>
            </a:graphic>
          </wp:anchor>
        </w:drawing>
      </w:r>
      <w:r>
        <w:rPr>
          <w:noProof/>
        </w:rPr>
        <w:drawing>
          <wp:anchor distT="0" distB="0" distL="114300" distR="114300" simplePos="0" relativeHeight="251660288" behindDoc="0" locked="0" layoutInCell="1" allowOverlap="0" wp14:anchorId="24A76A76" wp14:editId="45ABE6AA">
            <wp:simplePos x="0" y="0"/>
            <wp:positionH relativeFrom="page">
              <wp:posOffset>256032</wp:posOffset>
            </wp:positionH>
            <wp:positionV relativeFrom="page">
              <wp:posOffset>3088878</wp:posOffset>
            </wp:positionV>
            <wp:extent cx="9144" cy="15246"/>
            <wp:effectExtent l="0" t="0" r="0" b="0"/>
            <wp:wrapTopAndBottom/>
            <wp:docPr id="3597" name="Picture 3597"/>
            <wp:cNvGraphicFramePr/>
            <a:graphic xmlns:a="http://schemas.openxmlformats.org/drawingml/2006/main">
              <a:graphicData uri="http://schemas.openxmlformats.org/drawingml/2006/picture">
                <pic:pic xmlns:pic="http://schemas.openxmlformats.org/drawingml/2006/picture">
                  <pic:nvPicPr>
                    <pic:cNvPr id="3597" name="Picture 3597"/>
                    <pic:cNvPicPr/>
                  </pic:nvPicPr>
                  <pic:blipFill>
                    <a:blip r:embed="rId13"/>
                    <a:stretch>
                      <a:fillRect/>
                    </a:stretch>
                  </pic:blipFill>
                  <pic:spPr>
                    <a:xfrm>
                      <a:off x="0" y="0"/>
                      <a:ext cx="9144" cy="15246"/>
                    </a:xfrm>
                    <a:prstGeom prst="rect">
                      <a:avLst/>
                    </a:prstGeom>
                  </pic:spPr>
                </pic:pic>
              </a:graphicData>
            </a:graphic>
          </wp:anchor>
        </w:drawing>
      </w:r>
      <w:r>
        <w:br w:type="page"/>
      </w:r>
    </w:p>
    <w:tbl>
      <w:tblPr>
        <w:tblStyle w:val="TableGrid"/>
        <w:tblpPr w:vertAnchor="text" w:tblpX="-5527"/>
        <w:tblOverlap w:val="never"/>
        <w:tblW w:w="15403" w:type="dxa"/>
        <w:tblInd w:w="0" w:type="dxa"/>
        <w:tblCellMar>
          <w:top w:w="40" w:type="dxa"/>
          <w:left w:w="98" w:type="dxa"/>
          <w:bottom w:w="0" w:type="dxa"/>
          <w:right w:w="103" w:type="dxa"/>
        </w:tblCellMar>
        <w:tblLook w:val="04A0" w:firstRow="1" w:lastRow="0" w:firstColumn="1" w:lastColumn="0" w:noHBand="0" w:noVBand="1"/>
      </w:tblPr>
      <w:tblGrid>
        <w:gridCol w:w="5106"/>
        <w:gridCol w:w="5147"/>
        <w:gridCol w:w="5150"/>
      </w:tblGrid>
      <w:tr w:rsidR="003A3586" w14:paraId="1DA84E8E" w14:textId="77777777">
        <w:trPr>
          <w:trHeight w:val="2195"/>
        </w:trPr>
        <w:tc>
          <w:tcPr>
            <w:tcW w:w="5106" w:type="dxa"/>
            <w:tcBorders>
              <w:top w:val="single" w:sz="2" w:space="0" w:color="000000"/>
              <w:left w:val="single" w:sz="2" w:space="0" w:color="000000"/>
              <w:bottom w:val="single" w:sz="2" w:space="0" w:color="000000"/>
              <w:right w:val="single" w:sz="2" w:space="0" w:color="000000"/>
            </w:tcBorders>
          </w:tcPr>
          <w:p w14:paraId="08B16FEA"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29" w:firstLine="0"/>
            </w:pPr>
            <w:r>
              <w:rPr>
                <w:u w:val="single" w:color="000000"/>
              </w:rPr>
              <w:lastRenderedPageBreak/>
              <w:t>Registering for NHS Health Care</w:t>
            </w:r>
            <w:r>
              <w:t xml:space="preserve"> -</w:t>
            </w:r>
          </w:p>
          <w:p w14:paraId="1A1F0AC0" w14:textId="77777777" w:rsidR="003A3586" w:rsidRDefault="00734A2E">
            <w:pPr>
              <w:pBdr>
                <w:top w:val="none" w:sz="0" w:space="0" w:color="auto"/>
                <w:left w:val="none" w:sz="0" w:space="0" w:color="auto"/>
                <w:bottom w:val="none" w:sz="0" w:space="0" w:color="auto"/>
                <w:right w:val="none" w:sz="0" w:space="0" w:color="auto"/>
              </w:pBdr>
              <w:spacing w:after="0" w:line="259" w:lineRule="auto"/>
              <w:ind w:right="10" w:firstLine="14"/>
              <w:jc w:val="both"/>
            </w:pPr>
            <w:r>
              <w:t xml:space="preserve">Everyone who receives NHS care will be registered on a national database, which holds your name, address, date of birth and NHS number. No medical Information is held. This database is held within the NHS Wales Informatics Service who have the legal res </w:t>
            </w:r>
            <w:proofErr w:type="spellStart"/>
            <w:r>
              <w:t>on</w:t>
            </w:r>
            <w:r>
              <w:t>sibilities</w:t>
            </w:r>
            <w:proofErr w:type="spellEnd"/>
            <w:r>
              <w:t xml:space="preserve"> to collect NHS Data</w:t>
            </w:r>
          </w:p>
        </w:tc>
        <w:tc>
          <w:tcPr>
            <w:tcW w:w="5147" w:type="dxa"/>
            <w:tcBorders>
              <w:top w:val="single" w:sz="2" w:space="0" w:color="000000"/>
              <w:left w:val="single" w:sz="2" w:space="0" w:color="000000"/>
              <w:bottom w:val="single" w:sz="2" w:space="0" w:color="000000"/>
              <w:right w:val="single" w:sz="2" w:space="0" w:color="000000"/>
            </w:tcBorders>
          </w:tcPr>
          <w:p w14:paraId="33EC17B5"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6" w:right="11" w:firstLine="14"/>
              <w:jc w:val="both"/>
            </w:pPr>
            <w:r>
              <w:rPr>
                <w:sz w:val="28"/>
              </w:rPr>
              <w:t>Centralised national database of all patients who receive NHS care in Wales. This is held within DHCW who have a legal responsibility for collecting this data.</w:t>
            </w:r>
          </w:p>
        </w:tc>
        <w:tc>
          <w:tcPr>
            <w:tcW w:w="5150" w:type="dxa"/>
            <w:tcBorders>
              <w:top w:val="single" w:sz="2" w:space="0" w:color="000000"/>
              <w:left w:val="single" w:sz="2" w:space="0" w:color="000000"/>
              <w:bottom w:val="single" w:sz="2" w:space="0" w:color="000000"/>
              <w:right w:val="single" w:sz="2" w:space="0" w:color="000000"/>
            </w:tcBorders>
          </w:tcPr>
          <w:p w14:paraId="035637D3" w14:textId="77777777" w:rsidR="003A3586" w:rsidRDefault="00734A2E">
            <w:pPr>
              <w:pBdr>
                <w:top w:val="none" w:sz="0" w:space="0" w:color="auto"/>
                <w:left w:val="none" w:sz="0" w:space="0" w:color="auto"/>
                <w:bottom w:val="none" w:sz="0" w:space="0" w:color="auto"/>
                <w:right w:val="none" w:sz="0" w:space="0" w:color="auto"/>
              </w:pBdr>
              <w:spacing w:after="0" w:line="259" w:lineRule="auto"/>
              <w:ind w:right="16" w:firstLine="14"/>
              <w:jc w:val="both"/>
            </w:pPr>
            <w:r>
              <w:t>NHS Wales - Information is shared with the Welsh Government in an anonymised form for statistical analysis.</w:t>
            </w:r>
          </w:p>
        </w:tc>
      </w:tr>
      <w:tr w:rsidR="003A3586" w14:paraId="17D48FC8" w14:textId="77777777">
        <w:trPr>
          <w:trHeight w:val="1402"/>
        </w:trPr>
        <w:tc>
          <w:tcPr>
            <w:tcW w:w="5106" w:type="dxa"/>
            <w:tcBorders>
              <w:top w:val="single" w:sz="2" w:space="0" w:color="000000"/>
              <w:left w:val="single" w:sz="2" w:space="0" w:color="000000"/>
              <w:bottom w:val="single" w:sz="2" w:space="0" w:color="000000"/>
              <w:right w:val="single" w:sz="2" w:space="0" w:color="000000"/>
            </w:tcBorders>
          </w:tcPr>
          <w:p w14:paraId="5CDA5A34"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4" w:firstLine="10"/>
              <w:jc w:val="both"/>
            </w:pPr>
            <w:r>
              <w:rPr>
                <w:u w:val="single" w:color="000000"/>
              </w:rPr>
              <w:t>Direct Care</w:t>
            </w:r>
            <w:r>
              <w:t xml:space="preserve"> — The Practice will share your information with other services in order to provide you with direct care and treatment for example refer</w:t>
            </w:r>
            <w:r>
              <w:t xml:space="preserve">ring you to specialist treatment in a </w:t>
            </w:r>
            <w:proofErr w:type="spellStart"/>
            <w:r>
              <w:t>hos</w:t>
            </w:r>
            <w:proofErr w:type="spellEnd"/>
            <w:r>
              <w:t xml:space="preserve"> </w:t>
            </w:r>
            <w:proofErr w:type="spellStart"/>
            <w:r>
              <w:t>ital</w:t>
            </w:r>
            <w:proofErr w:type="spellEnd"/>
          </w:p>
        </w:tc>
        <w:tc>
          <w:tcPr>
            <w:tcW w:w="5147" w:type="dxa"/>
            <w:tcBorders>
              <w:top w:val="single" w:sz="2" w:space="0" w:color="000000"/>
              <w:left w:val="single" w:sz="2" w:space="0" w:color="000000"/>
              <w:bottom w:val="single" w:sz="2" w:space="0" w:color="000000"/>
              <w:right w:val="single" w:sz="2" w:space="0" w:color="000000"/>
            </w:tcBorders>
          </w:tcPr>
          <w:p w14:paraId="3FC354B5"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6" w:right="16" w:firstLine="0"/>
              <w:jc w:val="both"/>
            </w:pPr>
            <w:r>
              <w:t>To give direct health or social care to individual patients through working with other health and care professionals to plan and provide specialist services in a hospital setting.</w:t>
            </w:r>
          </w:p>
        </w:tc>
        <w:tc>
          <w:tcPr>
            <w:tcW w:w="5150" w:type="dxa"/>
            <w:tcBorders>
              <w:top w:val="single" w:sz="2" w:space="0" w:color="000000"/>
              <w:left w:val="single" w:sz="2" w:space="0" w:color="000000"/>
              <w:bottom w:val="single" w:sz="2" w:space="0" w:color="000000"/>
              <w:right w:val="single" w:sz="2" w:space="0" w:color="000000"/>
            </w:tcBorders>
          </w:tcPr>
          <w:p w14:paraId="43957919" w14:textId="77777777" w:rsidR="003A3586" w:rsidRDefault="00734A2E">
            <w:pPr>
              <w:pBdr>
                <w:top w:val="none" w:sz="0" w:space="0" w:color="auto"/>
                <w:left w:val="none" w:sz="0" w:space="0" w:color="auto"/>
                <w:bottom w:val="none" w:sz="0" w:space="0" w:color="auto"/>
                <w:right w:val="none" w:sz="0" w:space="0" w:color="auto"/>
              </w:pBdr>
              <w:spacing w:after="0"/>
              <w:ind w:left="19" w:right="25" w:firstLine="5"/>
              <w:jc w:val="both"/>
            </w:pPr>
            <w:r>
              <w:t>Health Boards, Voluntary Services, Medicines Management, Community Network Services, Integrated Health and Social Care teams e.g.</w:t>
            </w:r>
          </w:p>
          <w:p w14:paraId="585389A6"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24" w:firstLine="0"/>
            </w:pPr>
            <w:r>
              <w:rPr>
                <w:sz w:val="28"/>
              </w:rPr>
              <w:t>District Nursing, Local Public Health Team.</w:t>
            </w:r>
          </w:p>
        </w:tc>
      </w:tr>
      <w:tr w:rsidR="003A3586" w14:paraId="4292C2D2" w14:textId="77777777">
        <w:trPr>
          <w:trHeight w:val="840"/>
        </w:trPr>
        <w:tc>
          <w:tcPr>
            <w:tcW w:w="5106" w:type="dxa"/>
            <w:tcBorders>
              <w:top w:val="single" w:sz="2" w:space="0" w:color="000000"/>
              <w:left w:val="single" w:sz="2" w:space="0" w:color="000000"/>
              <w:bottom w:val="single" w:sz="2" w:space="0" w:color="000000"/>
              <w:right w:val="single" w:sz="2" w:space="0" w:color="000000"/>
            </w:tcBorders>
          </w:tcPr>
          <w:p w14:paraId="509CA367"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5" w:firstLine="19"/>
              <w:jc w:val="both"/>
            </w:pPr>
            <w:r>
              <w:rPr>
                <w:u w:val="single" w:color="000000"/>
              </w:rPr>
              <w:t>Direct Care</w:t>
            </w:r>
            <w:r>
              <w:t xml:space="preserve"> — sharing your prescription with your local pharmacy</w:t>
            </w:r>
          </w:p>
        </w:tc>
        <w:tc>
          <w:tcPr>
            <w:tcW w:w="5147" w:type="dxa"/>
            <w:tcBorders>
              <w:top w:val="single" w:sz="2" w:space="0" w:color="000000"/>
              <w:left w:val="single" w:sz="2" w:space="0" w:color="000000"/>
              <w:bottom w:val="single" w:sz="2" w:space="0" w:color="000000"/>
              <w:right w:val="single" w:sz="2" w:space="0" w:color="000000"/>
            </w:tcBorders>
          </w:tcPr>
          <w:p w14:paraId="243585A7"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20" w:firstLine="10"/>
              <w:jc w:val="both"/>
            </w:pPr>
            <w:r>
              <w:t>For the requirement of fulfilling your prescription request.</w:t>
            </w:r>
          </w:p>
        </w:tc>
        <w:tc>
          <w:tcPr>
            <w:tcW w:w="5150" w:type="dxa"/>
            <w:tcBorders>
              <w:top w:val="single" w:sz="2" w:space="0" w:color="000000"/>
              <w:left w:val="single" w:sz="2" w:space="0" w:color="000000"/>
              <w:bottom w:val="single" w:sz="2" w:space="0" w:color="000000"/>
              <w:right w:val="single" w:sz="2" w:space="0" w:color="000000"/>
            </w:tcBorders>
          </w:tcPr>
          <w:p w14:paraId="34552C57"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24" w:firstLine="0"/>
            </w:pPr>
            <w:r>
              <w:rPr>
                <w:sz w:val="28"/>
              </w:rPr>
              <w:t>Between GP and Pharmacy</w:t>
            </w:r>
          </w:p>
        </w:tc>
      </w:tr>
      <w:tr w:rsidR="003A3586" w14:paraId="238A7308" w14:textId="77777777">
        <w:trPr>
          <w:trHeight w:val="3045"/>
        </w:trPr>
        <w:tc>
          <w:tcPr>
            <w:tcW w:w="5106" w:type="dxa"/>
            <w:tcBorders>
              <w:top w:val="single" w:sz="2" w:space="0" w:color="000000"/>
              <w:left w:val="single" w:sz="2" w:space="0" w:color="000000"/>
              <w:bottom w:val="single" w:sz="2" w:space="0" w:color="000000"/>
              <w:right w:val="single" w:sz="2" w:space="0" w:color="000000"/>
            </w:tcBorders>
          </w:tcPr>
          <w:p w14:paraId="1348DB7E"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5" w:right="5" w:firstLine="0"/>
              <w:jc w:val="both"/>
            </w:pPr>
            <w:r>
              <w:rPr>
                <w:u w:val="single" w:color="000000"/>
              </w:rPr>
              <w:t>Welsh GP Summary Record</w:t>
            </w:r>
            <w:r>
              <w:t xml:space="preserve"> - This record provides a summary of important information contained in your GP records including your full name, address and contact information, along with current medication, previous medication prescribed in the last two years, current problems or diag</w:t>
            </w:r>
            <w:r>
              <w:t>nosis, recent test results and allergy or adverse reaction information. You can "opt out" of sharing your information in the summary record. Further information is available here: Welsh GP Record</w:t>
            </w:r>
          </w:p>
        </w:tc>
        <w:tc>
          <w:tcPr>
            <w:tcW w:w="5147" w:type="dxa"/>
            <w:tcBorders>
              <w:top w:val="single" w:sz="2" w:space="0" w:color="000000"/>
              <w:left w:val="single" w:sz="2" w:space="0" w:color="000000"/>
              <w:bottom w:val="single" w:sz="2" w:space="0" w:color="000000"/>
              <w:right w:val="single" w:sz="2" w:space="0" w:color="000000"/>
            </w:tcBorders>
          </w:tcPr>
          <w:p w14:paraId="6D192525"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1" w:right="11" w:firstLine="5"/>
              <w:jc w:val="both"/>
            </w:pPr>
            <w:r>
              <w:t>To allow healthcare professional quick and timely access to the most relevant and recent clinical information when providing you direct care and treatment.</w:t>
            </w:r>
          </w:p>
        </w:tc>
        <w:tc>
          <w:tcPr>
            <w:tcW w:w="5150" w:type="dxa"/>
            <w:tcBorders>
              <w:top w:val="single" w:sz="2" w:space="0" w:color="000000"/>
              <w:left w:val="single" w:sz="2" w:space="0" w:color="000000"/>
              <w:bottom w:val="single" w:sz="2" w:space="0" w:color="000000"/>
              <w:right w:val="single" w:sz="2" w:space="0" w:color="000000"/>
            </w:tcBorders>
          </w:tcPr>
          <w:p w14:paraId="78B2FB5E" w14:textId="77777777" w:rsidR="003A3586" w:rsidRDefault="00734A2E">
            <w:pPr>
              <w:pBdr>
                <w:top w:val="none" w:sz="0" w:space="0" w:color="auto"/>
                <w:left w:val="none" w:sz="0" w:space="0" w:color="auto"/>
                <w:bottom w:val="none" w:sz="0" w:space="0" w:color="auto"/>
                <w:right w:val="none" w:sz="0" w:space="0" w:color="auto"/>
              </w:pBdr>
              <w:spacing w:after="0"/>
              <w:ind w:left="5" w:firstLine="19"/>
            </w:pPr>
            <w:r>
              <w:t>Hospital doctors and nurses directly involved in your care.</w:t>
            </w:r>
          </w:p>
          <w:p w14:paraId="056239F7" w14:textId="77777777" w:rsidR="003A3586" w:rsidRDefault="00734A2E">
            <w:pPr>
              <w:pBdr>
                <w:top w:val="none" w:sz="0" w:space="0" w:color="auto"/>
                <w:left w:val="none" w:sz="0" w:space="0" w:color="auto"/>
                <w:bottom w:val="none" w:sz="0" w:space="0" w:color="auto"/>
                <w:right w:val="none" w:sz="0" w:space="0" w:color="auto"/>
              </w:pBdr>
              <w:spacing w:after="0"/>
              <w:ind w:firstLine="10"/>
            </w:pPr>
            <w:r>
              <w:t>Doctors and Nurses providing GP out of h</w:t>
            </w:r>
            <w:r>
              <w:t>ours services</w:t>
            </w:r>
          </w:p>
          <w:p w14:paraId="2456731A"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4" w:firstLine="10"/>
            </w:pPr>
            <w:r>
              <w:t>Hospital pharmacists directly involved in your care.</w:t>
            </w:r>
          </w:p>
        </w:tc>
      </w:tr>
      <w:tr w:rsidR="003A3586" w14:paraId="1DC2C998" w14:textId="77777777">
        <w:trPr>
          <w:trHeight w:val="1955"/>
        </w:trPr>
        <w:tc>
          <w:tcPr>
            <w:tcW w:w="5106" w:type="dxa"/>
            <w:tcBorders>
              <w:top w:val="single" w:sz="2" w:space="0" w:color="000000"/>
              <w:left w:val="single" w:sz="2" w:space="0" w:color="000000"/>
              <w:bottom w:val="single" w:sz="2" w:space="0" w:color="000000"/>
              <w:right w:val="single" w:sz="2" w:space="0" w:color="000000"/>
            </w:tcBorders>
          </w:tcPr>
          <w:p w14:paraId="116BB16E"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9" w:firstLine="0"/>
            </w:pPr>
            <w:r>
              <w:rPr>
                <w:u w:val="single" w:color="000000"/>
              </w:rPr>
              <w:lastRenderedPageBreak/>
              <w:t>Direct Care</w:t>
            </w:r>
            <w:r>
              <w:t xml:space="preserve"> — provided by out of hours and</w:t>
            </w:r>
          </w:p>
          <w:p w14:paraId="6B82934A" w14:textId="77777777" w:rsidR="003A3586" w:rsidRDefault="00734A2E">
            <w:pPr>
              <w:pBdr>
                <w:top w:val="none" w:sz="0" w:space="0" w:color="auto"/>
                <w:left w:val="none" w:sz="0" w:space="0" w:color="auto"/>
                <w:bottom w:val="none" w:sz="0" w:space="0" w:color="auto"/>
                <w:right w:val="none" w:sz="0" w:space="0" w:color="auto"/>
              </w:pBdr>
              <w:spacing w:after="576" w:line="259" w:lineRule="auto"/>
              <w:ind w:left="0" w:firstLine="0"/>
            </w:pPr>
            <w:r>
              <w:rPr>
                <w:sz w:val="28"/>
              </w:rPr>
              <w:t>A&amp;E</w:t>
            </w:r>
          </w:p>
          <w:p w14:paraId="0B595EEB"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638" w:firstLine="0"/>
            </w:pPr>
            <w:r>
              <w:rPr>
                <w:noProof/>
              </w:rPr>
              <w:drawing>
                <wp:inline distT="0" distB="0" distL="0" distR="0" wp14:anchorId="6EBCF1A1" wp14:editId="618EA094">
                  <wp:extent cx="6096" cy="6096"/>
                  <wp:effectExtent l="0" t="0" r="0" b="0"/>
                  <wp:docPr id="7111" name="Picture 7111"/>
                  <wp:cNvGraphicFramePr/>
                  <a:graphic xmlns:a="http://schemas.openxmlformats.org/drawingml/2006/main">
                    <a:graphicData uri="http://schemas.openxmlformats.org/drawingml/2006/picture">
                      <pic:pic xmlns:pic="http://schemas.openxmlformats.org/drawingml/2006/picture">
                        <pic:nvPicPr>
                          <pic:cNvPr id="7111" name="Picture 7111"/>
                          <pic:cNvPicPr/>
                        </pic:nvPicPr>
                        <pic:blipFill>
                          <a:blip r:embed="rId14"/>
                          <a:stretch>
                            <a:fillRect/>
                          </a:stretch>
                        </pic:blipFill>
                        <pic:spPr>
                          <a:xfrm>
                            <a:off x="0" y="0"/>
                            <a:ext cx="6096" cy="6096"/>
                          </a:xfrm>
                          <a:prstGeom prst="rect">
                            <a:avLst/>
                          </a:prstGeom>
                        </pic:spPr>
                      </pic:pic>
                    </a:graphicData>
                  </a:graphic>
                </wp:inline>
              </w:drawing>
            </w:r>
          </w:p>
        </w:tc>
        <w:tc>
          <w:tcPr>
            <w:tcW w:w="5147" w:type="dxa"/>
            <w:tcBorders>
              <w:top w:val="single" w:sz="2" w:space="0" w:color="000000"/>
              <w:left w:val="single" w:sz="2" w:space="0" w:color="000000"/>
              <w:bottom w:val="single" w:sz="2" w:space="0" w:color="000000"/>
              <w:right w:val="single" w:sz="2" w:space="0" w:color="000000"/>
            </w:tcBorders>
          </w:tcPr>
          <w:p w14:paraId="7E9B1989"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1" w:right="11" w:firstLine="10"/>
              <w:jc w:val="both"/>
            </w:pPr>
            <w:r>
              <w:t>Out of hours and A&amp;E staff may need to access your records in order to provide you the most appropriate care and treatment.</w:t>
            </w:r>
          </w:p>
        </w:tc>
        <w:tc>
          <w:tcPr>
            <w:tcW w:w="5150" w:type="dxa"/>
            <w:tcBorders>
              <w:top w:val="single" w:sz="2" w:space="0" w:color="000000"/>
              <w:left w:val="single" w:sz="2" w:space="0" w:color="000000"/>
              <w:bottom w:val="single" w:sz="2" w:space="0" w:color="000000"/>
              <w:right w:val="single" w:sz="2" w:space="0" w:color="000000"/>
            </w:tcBorders>
          </w:tcPr>
          <w:p w14:paraId="1F2F9781" w14:textId="77777777" w:rsidR="003A3586" w:rsidRDefault="00734A2E">
            <w:pPr>
              <w:pBdr>
                <w:top w:val="none" w:sz="0" w:space="0" w:color="auto"/>
                <w:left w:val="none" w:sz="0" w:space="0" w:color="auto"/>
                <w:bottom w:val="none" w:sz="0" w:space="0" w:color="auto"/>
                <w:right w:val="none" w:sz="0" w:space="0" w:color="auto"/>
              </w:pBdr>
              <w:spacing w:after="0"/>
              <w:ind w:left="19" w:hanging="19"/>
              <w:jc w:val="both"/>
            </w:pPr>
            <w:r>
              <w:t>A&amp;E Hospital doctors and nurses directly involved in your care.</w:t>
            </w:r>
          </w:p>
          <w:p w14:paraId="7FD3F7B7" w14:textId="77777777" w:rsidR="003A3586" w:rsidRDefault="00734A2E">
            <w:pPr>
              <w:pBdr>
                <w:top w:val="none" w:sz="0" w:space="0" w:color="auto"/>
                <w:left w:val="none" w:sz="0" w:space="0" w:color="auto"/>
                <w:bottom w:val="none" w:sz="0" w:space="0" w:color="auto"/>
                <w:right w:val="none" w:sz="0" w:space="0" w:color="auto"/>
              </w:pBdr>
              <w:spacing w:after="0" w:line="310" w:lineRule="auto"/>
              <w:ind w:left="14" w:firstLine="10"/>
            </w:pPr>
            <w:r>
              <w:t xml:space="preserve">Doctors and Nurses providing GP out of hours </w:t>
            </w:r>
            <w:r>
              <w:t>services</w:t>
            </w:r>
          </w:p>
          <w:p w14:paraId="01D32F1B"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4" w:firstLine="10"/>
            </w:pPr>
            <w:r>
              <w:rPr>
                <w:sz w:val="28"/>
              </w:rPr>
              <w:t>Hospital pharmacists directly involved in your care.</w:t>
            </w:r>
          </w:p>
        </w:tc>
      </w:tr>
    </w:tbl>
    <w:p w14:paraId="54BC9B32"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6211" w:right="13142" w:firstLine="0"/>
      </w:pPr>
      <w:r>
        <w:rPr>
          <w:noProof/>
        </w:rPr>
        <w:drawing>
          <wp:anchor distT="0" distB="0" distL="114300" distR="114300" simplePos="0" relativeHeight="251661312" behindDoc="0" locked="0" layoutInCell="1" allowOverlap="0" wp14:anchorId="37B3279B" wp14:editId="6F0336FA">
            <wp:simplePos x="0" y="0"/>
            <wp:positionH relativeFrom="page">
              <wp:posOffset>874776</wp:posOffset>
            </wp:positionH>
            <wp:positionV relativeFrom="page">
              <wp:posOffset>6769609</wp:posOffset>
            </wp:positionV>
            <wp:extent cx="8973312" cy="393192"/>
            <wp:effectExtent l="0" t="0" r="0" b="0"/>
            <wp:wrapTopAndBottom/>
            <wp:docPr id="7181" name="Picture 7181"/>
            <wp:cNvGraphicFramePr/>
            <a:graphic xmlns:a="http://schemas.openxmlformats.org/drawingml/2006/main">
              <a:graphicData uri="http://schemas.openxmlformats.org/drawingml/2006/picture">
                <pic:pic xmlns:pic="http://schemas.openxmlformats.org/drawingml/2006/picture">
                  <pic:nvPicPr>
                    <pic:cNvPr id="7181" name="Picture 7181"/>
                    <pic:cNvPicPr/>
                  </pic:nvPicPr>
                  <pic:blipFill>
                    <a:blip r:embed="rId15"/>
                    <a:stretch>
                      <a:fillRect/>
                    </a:stretch>
                  </pic:blipFill>
                  <pic:spPr>
                    <a:xfrm>
                      <a:off x="0" y="0"/>
                      <a:ext cx="8973312" cy="393192"/>
                    </a:xfrm>
                    <a:prstGeom prst="rect">
                      <a:avLst/>
                    </a:prstGeom>
                  </pic:spPr>
                </pic:pic>
              </a:graphicData>
            </a:graphic>
          </wp:anchor>
        </w:drawing>
      </w:r>
      <w:r>
        <w:rPr>
          <w:noProof/>
        </w:rPr>
        <w:drawing>
          <wp:anchor distT="0" distB="0" distL="114300" distR="114300" simplePos="0" relativeHeight="251662336" behindDoc="0" locked="0" layoutInCell="1" allowOverlap="0" wp14:anchorId="69611492" wp14:editId="4C5F19B4">
            <wp:simplePos x="0" y="0"/>
            <wp:positionH relativeFrom="page">
              <wp:posOffset>362712</wp:posOffset>
            </wp:positionH>
            <wp:positionV relativeFrom="page">
              <wp:posOffset>2883408</wp:posOffset>
            </wp:positionV>
            <wp:extent cx="9144" cy="9144"/>
            <wp:effectExtent l="0" t="0" r="0" b="0"/>
            <wp:wrapTopAndBottom/>
            <wp:docPr id="7156" name="Picture 7156"/>
            <wp:cNvGraphicFramePr/>
            <a:graphic xmlns:a="http://schemas.openxmlformats.org/drawingml/2006/main">
              <a:graphicData uri="http://schemas.openxmlformats.org/drawingml/2006/picture">
                <pic:pic xmlns:pic="http://schemas.openxmlformats.org/drawingml/2006/picture">
                  <pic:nvPicPr>
                    <pic:cNvPr id="7156" name="Picture 7156"/>
                    <pic:cNvPicPr/>
                  </pic:nvPicPr>
                  <pic:blipFill>
                    <a:blip r:embed="rId16"/>
                    <a:stretch>
                      <a:fillRect/>
                    </a:stretch>
                  </pic:blipFill>
                  <pic:spPr>
                    <a:xfrm>
                      <a:off x="0" y="0"/>
                      <a:ext cx="9144" cy="9144"/>
                    </a:xfrm>
                    <a:prstGeom prst="rect">
                      <a:avLst/>
                    </a:prstGeom>
                  </pic:spPr>
                </pic:pic>
              </a:graphicData>
            </a:graphic>
          </wp:anchor>
        </w:drawing>
      </w:r>
    </w:p>
    <w:p w14:paraId="629AA8E0" w14:textId="77777777" w:rsidR="003A3586" w:rsidRDefault="003A3586">
      <w:pPr>
        <w:sectPr w:rsidR="003A3586">
          <w:footerReference w:type="even" r:id="rId17"/>
          <w:footerReference w:type="default" r:id="rId18"/>
          <w:footerReference w:type="first" r:id="rId19"/>
          <w:pgSz w:w="16858" w:h="11808" w:orient="landscape"/>
          <w:pgMar w:top="713" w:right="3677" w:bottom="1658" w:left="6211" w:header="720" w:footer="519" w:gutter="0"/>
          <w:pgNumType w:start="9"/>
          <w:cols w:space="720"/>
          <w:titlePg/>
        </w:sectPr>
      </w:pPr>
    </w:p>
    <w:p w14:paraId="624D7FCD" w14:textId="77777777" w:rsidR="003A3586" w:rsidRDefault="00734A2E">
      <w:pPr>
        <w:spacing w:after="399" w:line="259" w:lineRule="auto"/>
        <w:ind w:left="-10" w:firstLine="0"/>
      </w:pPr>
      <w:r>
        <w:rPr>
          <w:sz w:val="30"/>
        </w:rPr>
        <w:lastRenderedPageBreak/>
        <w:t>Lawful basis:</w:t>
      </w:r>
    </w:p>
    <w:p w14:paraId="522CC0ED" w14:textId="77777777" w:rsidR="003A3586" w:rsidRDefault="00734A2E">
      <w:pPr>
        <w:tabs>
          <w:tab w:val="center" w:pos="1536"/>
          <w:tab w:val="center" w:pos="7730"/>
        </w:tabs>
        <w:spacing w:after="334"/>
        <w:ind w:left="-10" w:firstLine="0"/>
      </w:pPr>
      <w:r>
        <w:t xml:space="preserve">Article </w:t>
      </w:r>
      <w:r>
        <w:tab/>
        <w:t>'</w:t>
      </w:r>
      <w:r>
        <w:tab/>
        <w:t>necessary for the performance of a task carried out in the public interest or in the exercise of official authority. ..</w:t>
      </w:r>
    </w:p>
    <w:tbl>
      <w:tblPr>
        <w:tblStyle w:val="TableGrid"/>
        <w:tblpPr w:vertAnchor="page" w:horzAnchor="page" w:tblpX="696" w:tblpY="704"/>
        <w:tblOverlap w:val="never"/>
        <w:tblW w:w="15374" w:type="dxa"/>
        <w:tblInd w:w="0" w:type="dxa"/>
        <w:tblCellMar>
          <w:top w:w="43" w:type="dxa"/>
          <w:left w:w="106" w:type="dxa"/>
          <w:bottom w:w="0" w:type="dxa"/>
          <w:right w:w="0" w:type="dxa"/>
        </w:tblCellMar>
        <w:tblLook w:val="04A0" w:firstRow="1" w:lastRow="0" w:firstColumn="1" w:lastColumn="0" w:noHBand="0" w:noVBand="1"/>
      </w:tblPr>
      <w:tblGrid>
        <w:gridCol w:w="5093"/>
        <w:gridCol w:w="5145"/>
        <w:gridCol w:w="5136"/>
      </w:tblGrid>
      <w:tr w:rsidR="003A3586" w14:paraId="5158C040" w14:textId="77777777">
        <w:trPr>
          <w:trHeight w:val="4968"/>
        </w:trPr>
        <w:tc>
          <w:tcPr>
            <w:tcW w:w="5093" w:type="dxa"/>
            <w:tcBorders>
              <w:top w:val="single" w:sz="2" w:space="0" w:color="000000"/>
              <w:left w:val="single" w:sz="2" w:space="0" w:color="000000"/>
              <w:bottom w:val="single" w:sz="2" w:space="0" w:color="000000"/>
              <w:right w:val="single" w:sz="2" w:space="0" w:color="000000"/>
            </w:tcBorders>
          </w:tcPr>
          <w:p w14:paraId="19F21BB1" w14:textId="77777777" w:rsidR="003A3586" w:rsidRDefault="00734A2E">
            <w:pPr>
              <w:pBdr>
                <w:top w:val="none" w:sz="0" w:space="0" w:color="auto"/>
                <w:left w:val="none" w:sz="0" w:space="0" w:color="auto"/>
                <w:bottom w:val="none" w:sz="0" w:space="0" w:color="auto"/>
                <w:right w:val="none" w:sz="0" w:space="0" w:color="auto"/>
              </w:pBdr>
              <w:spacing w:after="0"/>
              <w:ind w:left="0" w:right="101" w:firstLine="10"/>
              <w:jc w:val="both"/>
            </w:pPr>
            <w:r>
              <w:rPr>
                <w:u w:val="single" w:color="000000"/>
              </w:rPr>
              <w:t xml:space="preserve">National Screening Programmes </w:t>
            </w:r>
            <w:r>
              <w:t>The practice will share data for the purpose of inviting patients to participate in national screening programmes. These programmes are used to assist the early detection of certain medical conditions and diseases. There are currently several programmes in</w:t>
            </w:r>
            <w:r>
              <w:t xml:space="preserve"> place including, bowel screening, breast screening aortic aneurysms screening, diabetes screening, cervical screening, antenatal screening, new-born hearing screening and new-born bloodspot screening.</w:t>
            </w:r>
          </w:p>
          <w:p w14:paraId="781D15BC" w14:textId="77777777" w:rsidR="003A3586" w:rsidRDefault="00734A2E">
            <w:pPr>
              <w:pBdr>
                <w:top w:val="none" w:sz="0" w:space="0" w:color="auto"/>
                <w:left w:val="none" w:sz="0" w:space="0" w:color="auto"/>
                <w:bottom w:val="none" w:sz="0" w:space="0" w:color="auto"/>
                <w:right w:val="none" w:sz="0" w:space="0" w:color="auto"/>
              </w:pBdr>
              <w:spacing w:after="0"/>
              <w:ind w:left="5" w:right="106" w:hanging="5"/>
              <w:jc w:val="both"/>
            </w:pPr>
            <w:r>
              <w:t>The law permits Brunswick Health Centre to share infor</w:t>
            </w:r>
            <w:r>
              <w:t xml:space="preserve">mation with </w:t>
            </w:r>
            <w:r>
              <w:rPr>
                <w:u w:val="single" w:color="000000"/>
              </w:rPr>
              <w:t>Public Health Wales</w:t>
            </w:r>
            <w:r>
              <w:t xml:space="preserve"> for you to be notified to attend the relevant screening programme.</w:t>
            </w:r>
          </w:p>
          <w:p w14:paraId="0ED7D598"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9" w:hanging="5"/>
              <w:jc w:val="both"/>
            </w:pPr>
            <w:r>
              <w:rPr>
                <w:sz w:val="28"/>
              </w:rPr>
              <w:t xml:space="preserve">More information can be found at </w:t>
            </w:r>
            <w:r>
              <w:rPr>
                <w:sz w:val="28"/>
                <w:u w:val="single" w:color="000000"/>
              </w:rPr>
              <w:t xml:space="preserve">Screening for </w:t>
            </w:r>
            <w:r>
              <w:rPr>
                <w:sz w:val="28"/>
              </w:rPr>
              <w:t>Life Wales</w:t>
            </w:r>
          </w:p>
        </w:tc>
        <w:tc>
          <w:tcPr>
            <w:tcW w:w="5146" w:type="dxa"/>
            <w:tcBorders>
              <w:top w:val="single" w:sz="2" w:space="0" w:color="000000"/>
              <w:left w:val="single" w:sz="2" w:space="0" w:color="000000"/>
              <w:bottom w:val="single" w:sz="2" w:space="0" w:color="000000"/>
              <w:right w:val="single" w:sz="2" w:space="0" w:color="000000"/>
            </w:tcBorders>
          </w:tcPr>
          <w:p w14:paraId="0929EB49"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106" w:firstLine="19"/>
              <w:jc w:val="both"/>
            </w:pPr>
            <w:r>
              <w:t>Information is shared so that the most high-risk patients are identified and invited for screening where treatment can be offered.</w:t>
            </w:r>
          </w:p>
        </w:tc>
        <w:tc>
          <w:tcPr>
            <w:tcW w:w="5136" w:type="dxa"/>
            <w:tcBorders>
              <w:top w:val="single" w:sz="2" w:space="0" w:color="000000"/>
              <w:left w:val="single" w:sz="2" w:space="0" w:color="000000"/>
              <w:bottom w:val="single" w:sz="2" w:space="0" w:color="000000"/>
              <w:right w:val="single" w:sz="2" w:space="0" w:color="000000"/>
            </w:tcBorders>
          </w:tcPr>
          <w:p w14:paraId="2833F270"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9" w:firstLine="0"/>
            </w:pPr>
            <w:r>
              <w:rPr>
                <w:sz w:val="28"/>
              </w:rPr>
              <w:t>Public Health Wales</w:t>
            </w:r>
          </w:p>
          <w:p w14:paraId="6BE87EE3"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4" w:firstLine="0"/>
            </w:pPr>
            <w:r>
              <w:t>[http://www.publichealthwales.wales.nhs.uk/]</w:t>
            </w:r>
          </w:p>
        </w:tc>
      </w:tr>
    </w:tbl>
    <w:p w14:paraId="54D445C5" w14:textId="77777777" w:rsidR="003A3586" w:rsidRDefault="00734A2E">
      <w:pPr>
        <w:ind w:left="0"/>
      </w:pPr>
      <w:r>
        <w:rPr>
          <w:noProof/>
          <w:sz w:val="22"/>
        </w:rPr>
        <mc:AlternateContent>
          <mc:Choice Requires="wpg">
            <w:drawing>
              <wp:anchor distT="0" distB="0" distL="114300" distR="114300" simplePos="0" relativeHeight="251663360" behindDoc="0" locked="0" layoutInCell="1" allowOverlap="1" wp14:anchorId="7769E11C" wp14:editId="33EDDD64">
                <wp:simplePos x="0" y="0"/>
                <wp:positionH relativeFrom="page">
                  <wp:posOffset>883920</wp:posOffset>
                </wp:positionH>
                <wp:positionV relativeFrom="page">
                  <wp:posOffset>6952261</wp:posOffset>
                </wp:positionV>
                <wp:extent cx="8132065" cy="9148"/>
                <wp:effectExtent l="0" t="0" r="0" b="0"/>
                <wp:wrapTopAndBottom/>
                <wp:docPr id="40439" name="Group 40439"/>
                <wp:cNvGraphicFramePr/>
                <a:graphic xmlns:a="http://schemas.openxmlformats.org/drawingml/2006/main">
                  <a:graphicData uri="http://schemas.microsoft.com/office/word/2010/wordprocessingGroup">
                    <wpg:wgp>
                      <wpg:cNvGrpSpPr/>
                      <wpg:grpSpPr>
                        <a:xfrm>
                          <a:off x="0" y="0"/>
                          <a:ext cx="8132065" cy="9148"/>
                          <a:chOff x="0" y="0"/>
                          <a:chExt cx="8132065" cy="9148"/>
                        </a:xfrm>
                      </wpg:grpSpPr>
                      <wps:wsp>
                        <wps:cNvPr id="40438" name="Shape 40438"/>
                        <wps:cNvSpPr/>
                        <wps:spPr>
                          <a:xfrm>
                            <a:off x="0" y="0"/>
                            <a:ext cx="8132065" cy="9148"/>
                          </a:xfrm>
                          <a:custGeom>
                            <a:avLst/>
                            <a:gdLst/>
                            <a:ahLst/>
                            <a:cxnLst/>
                            <a:rect l="0" t="0" r="0" b="0"/>
                            <a:pathLst>
                              <a:path w="8132065" h="9148">
                                <a:moveTo>
                                  <a:pt x="0" y="4573"/>
                                </a:moveTo>
                                <a:lnTo>
                                  <a:pt x="8132065"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0439" style="width:640.32pt;height:0.720276pt;position:absolute;mso-position-horizontal-relative:page;mso-position-horizontal:absolute;margin-left:69.6pt;mso-position-vertical-relative:page;margin-top:547.422pt;" coordsize="81320,91">
                <v:shape id="Shape 40438" style="position:absolute;width:81320;height:91;left:0;top:0;" coordsize="8132065,9148" path="m0,4573l8132065,4573">
                  <v:stroke weight="0.720276pt" endcap="flat" joinstyle="miter" miterlimit="1" on="true" color="#000000"/>
                  <v:fill on="false" color="#000000"/>
                </v:shape>
                <w10:wrap type="topAndBottom"/>
              </v:group>
            </w:pict>
          </mc:Fallback>
        </mc:AlternateContent>
      </w:r>
      <w:r>
        <w:t>Article 9(2)(h) '</w:t>
      </w:r>
      <w:r>
        <w:tab/>
        <w:t>necessary for the purposes of preventative or occupational medicine for the assessment of the working capacity of the employee, medical diagnosis, the provision of health or social care or treatment or the management of health or social c</w:t>
      </w:r>
      <w:r>
        <w:t>are systems and services.</w:t>
      </w:r>
    </w:p>
    <w:p w14:paraId="6E856D55" w14:textId="77777777" w:rsidR="003A3586" w:rsidRDefault="00734A2E">
      <w:pPr>
        <w:spacing w:after="201" w:line="259" w:lineRule="auto"/>
        <w:ind w:left="-10" w:firstLine="0"/>
      </w:pPr>
      <w:r>
        <w:rPr>
          <w:sz w:val="28"/>
        </w:rPr>
        <w:t>and/or</w:t>
      </w:r>
    </w:p>
    <w:p w14:paraId="0FC03CC2" w14:textId="77777777" w:rsidR="003A3586" w:rsidRDefault="00734A2E">
      <w:pPr>
        <w:ind w:left="0"/>
      </w:pPr>
      <w:r>
        <w:t>Article</w:t>
      </w:r>
      <w:r>
        <w:tab/>
        <w:t xml:space="preserve">• </w:t>
      </w:r>
      <w:r>
        <w:tab/>
        <w:t>necessary for the reasons of public interest in the area of public health, such as protecting against serious cross-border threats to health or ensuring high standards of quality and safety of health care and med</w:t>
      </w:r>
      <w:r>
        <w:t>icinal products or medical devices ...</w:t>
      </w:r>
    </w:p>
    <w:tbl>
      <w:tblPr>
        <w:tblStyle w:val="TableGrid"/>
        <w:tblpPr w:vertAnchor="text" w:tblpX="-105"/>
        <w:tblOverlap w:val="never"/>
        <w:tblW w:w="15408" w:type="dxa"/>
        <w:tblInd w:w="0" w:type="dxa"/>
        <w:tblCellMar>
          <w:top w:w="21" w:type="dxa"/>
          <w:left w:w="91" w:type="dxa"/>
          <w:bottom w:w="0" w:type="dxa"/>
          <w:right w:w="101" w:type="dxa"/>
        </w:tblCellMar>
        <w:tblLook w:val="04A0" w:firstRow="1" w:lastRow="0" w:firstColumn="1" w:lastColumn="0" w:noHBand="0" w:noVBand="1"/>
      </w:tblPr>
      <w:tblGrid>
        <w:gridCol w:w="5103"/>
        <w:gridCol w:w="5150"/>
        <w:gridCol w:w="5155"/>
      </w:tblGrid>
      <w:tr w:rsidR="003A3586" w14:paraId="670CFE53" w14:textId="77777777">
        <w:trPr>
          <w:trHeight w:val="286"/>
        </w:trPr>
        <w:tc>
          <w:tcPr>
            <w:tcW w:w="5103" w:type="dxa"/>
            <w:tcBorders>
              <w:top w:val="single" w:sz="2" w:space="0" w:color="000000"/>
              <w:left w:val="single" w:sz="2" w:space="0" w:color="000000"/>
              <w:bottom w:val="single" w:sz="2" w:space="0" w:color="000000"/>
              <w:right w:val="single" w:sz="2" w:space="0" w:color="000000"/>
            </w:tcBorders>
          </w:tcPr>
          <w:p w14:paraId="5CE7A116"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38" w:firstLine="0"/>
              <w:jc w:val="center"/>
            </w:pPr>
            <w:proofErr w:type="spellStart"/>
            <w:r>
              <w:rPr>
                <w:sz w:val="30"/>
              </w:rPr>
              <w:lastRenderedPageBreak/>
              <w:t>Descri</w:t>
            </w:r>
            <w:proofErr w:type="spellEnd"/>
            <w:r>
              <w:rPr>
                <w:sz w:val="30"/>
              </w:rPr>
              <w:t xml:space="preserve"> </w:t>
            </w:r>
            <w:proofErr w:type="spellStart"/>
            <w:r>
              <w:rPr>
                <w:sz w:val="30"/>
              </w:rPr>
              <w:t>tion</w:t>
            </w:r>
            <w:proofErr w:type="spellEnd"/>
          </w:p>
        </w:tc>
        <w:tc>
          <w:tcPr>
            <w:tcW w:w="5150" w:type="dxa"/>
            <w:tcBorders>
              <w:top w:val="single" w:sz="2" w:space="0" w:color="000000"/>
              <w:left w:val="single" w:sz="2" w:space="0" w:color="000000"/>
              <w:bottom w:val="single" w:sz="2" w:space="0" w:color="000000"/>
              <w:right w:val="single" w:sz="2" w:space="0" w:color="000000"/>
            </w:tcBorders>
          </w:tcPr>
          <w:p w14:paraId="3D1BB530"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170" w:firstLine="0"/>
              <w:jc w:val="center"/>
            </w:pPr>
            <w:proofErr w:type="spellStart"/>
            <w:r>
              <w:rPr>
                <w:sz w:val="30"/>
              </w:rPr>
              <w:t>Pur</w:t>
            </w:r>
            <w:proofErr w:type="spellEnd"/>
            <w:r>
              <w:rPr>
                <w:sz w:val="30"/>
              </w:rPr>
              <w:t xml:space="preserve"> </w:t>
            </w:r>
            <w:proofErr w:type="spellStart"/>
            <w:r>
              <w:rPr>
                <w:sz w:val="30"/>
              </w:rPr>
              <w:t>ose</w:t>
            </w:r>
            <w:proofErr w:type="spellEnd"/>
            <w:r>
              <w:rPr>
                <w:sz w:val="30"/>
              </w:rPr>
              <w:t xml:space="preserve"> of the </w:t>
            </w:r>
            <w:proofErr w:type="spellStart"/>
            <w:r>
              <w:rPr>
                <w:sz w:val="30"/>
              </w:rPr>
              <w:t>rocessin</w:t>
            </w:r>
            <w:proofErr w:type="spellEnd"/>
          </w:p>
        </w:tc>
        <w:tc>
          <w:tcPr>
            <w:tcW w:w="5154" w:type="dxa"/>
            <w:tcBorders>
              <w:top w:val="single" w:sz="2" w:space="0" w:color="000000"/>
              <w:left w:val="single" w:sz="2" w:space="0" w:color="000000"/>
              <w:bottom w:val="single" w:sz="2" w:space="0" w:color="000000"/>
              <w:right w:val="single" w:sz="2" w:space="0" w:color="000000"/>
            </w:tcBorders>
          </w:tcPr>
          <w:p w14:paraId="6B02D75D"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46" w:firstLine="0"/>
              <w:jc w:val="center"/>
            </w:pPr>
            <w:proofErr w:type="spellStart"/>
            <w:r>
              <w:rPr>
                <w:sz w:val="28"/>
              </w:rPr>
              <w:t>Reci</w:t>
            </w:r>
            <w:proofErr w:type="spellEnd"/>
            <w:r>
              <w:rPr>
                <w:sz w:val="28"/>
              </w:rPr>
              <w:t xml:space="preserve"> </w:t>
            </w:r>
            <w:proofErr w:type="spellStart"/>
            <w:r>
              <w:rPr>
                <w:sz w:val="28"/>
              </w:rPr>
              <w:t>ients</w:t>
            </w:r>
            <w:proofErr w:type="spellEnd"/>
          </w:p>
        </w:tc>
      </w:tr>
      <w:tr w:rsidR="003A3586" w14:paraId="3DF64509" w14:textId="77777777">
        <w:trPr>
          <w:trHeight w:val="1099"/>
        </w:trPr>
        <w:tc>
          <w:tcPr>
            <w:tcW w:w="5103" w:type="dxa"/>
            <w:tcBorders>
              <w:top w:val="single" w:sz="2" w:space="0" w:color="000000"/>
              <w:left w:val="single" w:sz="2" w:space="0" w:color="000000"/>
              <w:bottom w:val="single" w:sz="2" w:space="0" w:color="000000"/>
              <w:right w:val="single" w:sz="2" w:space="0" w:color="000000"/>
            </w:tcBorders>
          </w:tcPr>
          <w:p w14:paraId="78859396" w14:textId="77777777" w:rsidR="003A3586" w:rsidRDefault="00734A2E">
            <w:pPr>
              <w:pBdr>
                <w:top w:val="none" w:sz="0" w:space="0" w:color="auto"/>
                <w:left w:val="none" w:sz="0" w:space="0" w:color="auto"/>
                <w:bottom w:val="none" w:sz="0" w:space="0" w:color="auto"/>
                <w:right w:val="none" w:sz="0" w:space="0" w:color="auto"/>
              </w:pBdr>
              <w:spacing w:after="0" w:line="259" w:lineRule="auto"/>
              <w:ind w:right="23" w:firstLine="5"/>
              <w:jc w:val="both"/>
            </w:pPr>
            <w:r>
              <w:rPr>
                <w:u w:val="single" w:color="000000"/>
              </w:rPr>
              <w:t>Medicines Management</w:t>
            </w:r>
            <w:r>
              <w:t xml:space="preserve"> — The Practice may conduct reviews of medications prescribed to patients.</w:t>
            </w:r>
          </w:p>
        </w:tc>
        <w:tc>
          <w:tcPr>
            <w:tcW w:w="5150" w:type="dxa"/>
            <w:tcBorders>
              <w:top w:val="single" w:sz="2" w:space="0" w:color="000000"/>
              <w:left w:val="single" w:sz="2" w:space="0" w:color="000000"/>
              <w:bottom w:val="single" w:sz="2" w:space="0" w:color="000000"/>
              <w:right w:val="single" w:sz="2" w:space="0" w:color="000000"/>
            </w:tcBorders>
          </w:tcPr>
          <w:p w14:paraId="377BCEBD"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6" w:right="26" w:hanging="5"/>
              <w:jc w:val="both"/>
            </w:pPr>
            <w:r>
              <w:t>This service performs a review of prescribed medication to ensure patients receive the most appropriate update to date and cost-effective treatments</w:t>
            </w:r>
          </w:p>
        </w:tc>
        <w:tc>
          <w:tcPr>
            <w:tcW w:w="5154" w:type="dxa"/>
            <w:tcBorders>
              <w:top w:val="single" w:sz="2" w:space="0" w:color="000000"/>
              <w:left w:val="single" w:sz="2" w:space="0" w:color="000000"/>
              <w:bottom w:val="single" w:sz="2" w:space="0" w:color="000000"/>
              <w:right w:val="single" w:sz="2" w:space="0" w:color="000000"/>
            </w:tcBorders>
          </w:tcPr>
          <w:p w14:paraId="23B6FC35"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7" w:right="29" w:firstLine="0"/>
              <w:jc w:val="both"/>
            </w:pPr>
            <w:r>
              <w:t>Medicines management, Pharmacies, GP practices, community network services integrated health and social car</w:t>
            </w:r>
            <w:r>
              <w:t xml:space="preserve">e e.g. District </w:t>
            </w:r>
            <w:proofErr w:type="spellStart"/>
            <w:proofErr w:type="gramStart"/>
            <w:r>
              <w:t>Nursin</w:t>
            </w:r>
            <w:proofErr w:type="spellEnd"/>
            <w:r>
              <w:t xml:space="preserve"> ,</w:t>
            </w:r>
            <w:proofErr w:type="gramEnd"/>
            <w:r>
              <w:t xml:space="preserve"> and the Local Public Health Team.</w:t>
            </w:r>
          </w:p>
        </w:tc>
      </w:tr>
      <w:tr w:rsidR="003A3586" w14:paraId="4EDA8E41" w14:textId="77777777">
        <w:trPr>
          <w:trHeight w:val="1666"/>
        </w:trPr>
        <w:tc>
          <w:tcPr>
            <w:tcW w:w="5103" w:type="dxa"/>
            <w:tcBorders>
              <w:top w:val="single" w:sz="2" w:space="0" w:color="000000"/>
              <w:left w:val="single" w:sz="2" w:space="0" w:color="000000"/>
              <w:bottom w:val="single" w:sz="2" w:space="0" w:color="000000"/>
              <w:right w:val="single" w:sz="2" w:space="0" w:color="000000"/>
            </w:tcBorders>
          </w:tcPr>
          <w:p w14:paraId="2BC3448F"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9" w:firstLine="14"/>
              <w:jc w:val="both"/>
            </w:pPr>
            <w:r>
              <w:rPr>
                <w:u w:val="single" w:color="000000"/>
              </w:rPr>
              <w:t>Clinical Audit</w:t>
            </w:r>
            <w:r>
              <w:t xml:space="preserve"> — Clinical Audit allows a review of the quality of care provided to patients. The practice will only share information for organisations responsible for national </w:t>
            </w:r>
            <w:r>
              <w:rPr>
                <w:u w:val="single" w:color="000000"/>
              </w:rPr>
              <w:t xml:space="preserve">Healthcare Quality Improvement Partnership </w:t>
            </w:r>
            <w:r>
              <w:t>HQIP</w:t>
            </w:r>
          </w:p>
        </w:tc>
        <w:tc>
          <w:tcPr>
            <w:tcW w:w="5150" w:type="dxa"/>
            <w:tcBorders>
              <w:top w:val="single" w:sz="2" w:space="0" w:color="000000"/>
              <w:left w:val="single" w:sz="2" w:space="0" w:color="000000"/>
              <w:bottom w:val="single" w:sz="2" w:space="0" w:color="000000"/>
              <w:right w:val="single" w:sz="2" w:space="0" w:color="000000"/>
            </w:tcBorders>
          </w:tcPr>
          <w:p w14:paraId="7D29F710" w14:textId="77777777" w:rsidR="003A3586" w:rsidRDefault="00734A2E">
            <w:pPr>
              <w:pBdr>
                <w:top w:val="none" w:sz="0" w:space="0" w:color="auto"/>
                <w:left w:val="none" w:sz="0" w:space="0" w:color="auto"/>
                <w:bottom w:val="none" w:sz="0" w:space="0" w:color="auto"/>
                <w:right w:val="none" w:sz="0" w:space="0" w:color="auto"/>
              </w:pBdr>
              <w:spacing w:after="0" w:line="259" w:lineRule="auto"/>
              <w:ind w:firstLine="10"/>
              <w:jc w:val="both"/>
            </w:pPr>
            <w:r>
              <w:t>Medical research purposes and to review the quality of healthcare provided to patients</w:t>
            </w:r>
          </w:p>
        </w:tc>
        <w:tc>
          <w:tcPr>
            <w:tcW w:w="5154" w:type="dxa"/>
            <w:tcBorders>
              <w:top w:val="single" w:sz="2" w:space="0" w:color="000000"/>
              <w:left w:val="single" w:sz="2" w:space="0" w:color="000000"/>
              <w:bottom w:val="single" w:sz="2" w:space="0" w:color="000000"/>
              <w:right w:val="single" w:sz="2" w:space="0" w:color="000000"/>
            </w:tcBorders>
          </w:tcPr>
          <w:p w14:paraId="4DF82E34"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22" w:firstLine="0"/>
            </w:pPr>
            <w:r>
              <w:t>For national clinical audit purposes</w:t>
            </w:r>
          </w:p>
          <w:p w14:paraId="45115170" w14:textId="77777777" w:rsidR="003A3586" w:rsidRDefault="00734A2E">
            <w:pPr>
              <w:pBdr>
                <w:top w:val="none" w:sz="0" w:space="0" w:color="auto"/>
                <w:left w:val="none" w:sz="0" w:space="0" w:color="auto"/>
                <w:bottom w:val="none" w:sz="0" w:space="0" w:color="auto"/>
                <w:right w:val="none" w:sz="0" w:space="0" w:color="auto"/>
              </w:pBdr>
              <w:spacing w:after="0"/>
              <w:ind w:left="26" w:hanging="14"/>
              <w:jc w:val="both"/>
            </w:pPr>
            <w:r>
              <w:t>The data will be shared with Healthcare Quality Improvement Partnership and NHS Wales</w:t>
            </w:r>
          </w:p>
          <w:p w14:paraId="446E19A4"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26" w:firstLine="0"/>
            </w:pPr>
            <w:r>
              <w:t xml:space="preserve">Informatics </w:t>
            </w:r>
            <w:proofErr w:type="spellStart"/>
            <w:r>
              <w:t>Sewices</w:t>
            </w:r>
            <w:proofErr w:type="spellEnd"/>
          </w:p>
        </w:tc>
      </w:tr>
      <w:tr w:rsidR="003A3586" w14:paraId="65864D19" w14:textId="77777777">
        <w:trPr>
          <w:trHeight w:val="3053"/>
        </w:trPr>
        <w:tc>
          <w:tcPr>
            <w:tcW w:w="5103" w:type="dxa"/>
            <w:tcBorders>
              <w:top w:val="single" w:sz="2" w:space="0" w:color="000000"/>
              <w:left w:val="single" w:sz="2" w:space="0" w:color="000000"/>
              <w:bottom w:val="single" w:sz="2" w:space="0" w:color="000000"/>
              <w:right w:val="single" w:sz="2" w:space="0" w:color="000000"/>
            </w:tcBorders>
          </w:tcPr>
          <w:p w14:paraId="3190401C" w14:textId="77777777" w:rsidR="003A3586" w:rsidRDefault="00734A2E">
            <w:pPr>
              <w:pBdr>
                <w:top w:val="none" w:sz="0" w:space="0" w:color="auto"/>
                <w:left w:val="none" w:sz="0" w:space="0" w:color="auto"/>
                <w:bottom w:val="none" w:sz="0" w:space="0" w:color="auto"/>
                <w:right w:val="none" w:sz="0" w:space="0" w:color="auto"/>
              </w:pBdr>
              <w:spacing w:after="0"/>
              <w:ind w:left="5" w:right="19" w:firstLine="19"/>
              <w:jc w:val="both"/>
            </w:pPr>
            <w:r>
              <w:rPr>
                <w:u w:val="single" w:color="000000"/>
              </w:rPr>
              <w:t>Public Health Wales</w:t>
            </w:r>
            <w:r>
              <w:t xml:space="preserve"> — To prevent the spread of infectious diseases and other diseases, which threaten the health of the population, the law requires us to share data. If an instance occurs, the necessary information will be reported to Public Health Wales.</w:t>
            </w:r>
          </w:p>
          <w:p w14:paraId="05F84C9D" w14:textId="77777777" w:rsidR="003A3586" w:rsidRDefault="00734A2E">
            <w:pPr>
              <w:pBdr>
                <w:top w:val="none" w:sz="0" w:space="0" w:color="auto"/>
                <w:left w:val="none" w:sz="0" w:space="0" w:color="auto"/>
                <w:bottom w:val="none" w:sz="0" w:space="0" w:color="auto"/>
                <w:right w:val="none" w:sz="0" w:space="0" w:color="auto"/>
              </w:pBdr>
              <w:spacing w:after="0" w:line="259" w:lineRule="auto"/>
              <w:ind w:right="19" w:firstLine="19"/>
              <w:jc w:val="both"/>
            </w:pPr>
            <w:r>
              <w:t>For further inform</w:t>
            </w:r>
            <w:r>
              <w:t xml:space="preserve">ation about Public Health Wales and the reporting of diseases, please see - </w:t>
            </w:r>
            <w:r>
              <w:rPr>
                <w:u w:val="single" w:color="000000"/>
              </w:rPr>
              <w:t>https://phw.nhs.wales/</w:t>
            </w:r>
          </w:p>
        </w:tc>
        <w:tc>
          <w:tcPr>
            <w:tcW w:w="5150" w:type="dxa"/>
            <w:tcBorders>
              <w:top w:val="single" w:sz="2" w:space="0" w:color="000000"/>
              <w:left w:val="single" w:sz="2" w:space="0" w:color="000000"/>
              <w:bottom w:val="single" w:sz="2" w:space="0" w:color="000000"/>
              <w:right w:val="single" w:sz="2" w:space="0" w:color="000000"/>
            </w:tcBorders>
          </w:tcPr>
          <w:p w14:paraId="219FDFBB" w14:textId="77777777" w:rsidR="003A3586" w:rsidRDefault="00734A2E">
            <w:pPr>
              <w:pBdr>
                <w:top w:val="none" w:sz="0" w:space="0" w:color="auto"/>
                <w:left w:val="none" w:sz="0" w:space="0" w:color="auto"/>
                <w:bottom w:val="none" w:sz="0" w:space="0" w:color="auto"/>
                <w:right w:val="none" w:sz="0" w:space="0" w:color="auto"/>
              </w:pBdr>
              <w:spacing w:after="251" w:line="227" w:lineRule="auto"/>
              <w:ind w:left="20"/>
            </w:pPr>
            <w:r>
              <w:t>To give direct health or social care to individual patients.</w:t>
            </w:r>
          </w:p>
          <w:p w14:paraId="0D56C15C"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25" w:right="12" w:firstLine="5"/>
              <w:jc w:val="both"/>
            </w:pPr>
            <w:r>
              <w:t>Information must be shared by law under public health legislation therefore you are unable to object</w:t>
            </w:r>
          </w:p>
        </w:tc>
        <w:tc>
          <w:tcPr>
            <w:tcW w:w="5154" w:type="dxa"/>
            <w:tcBorders>
              <w:top w:val="single" w:sz="2" w:space="0" w:color="000000"/>
              <w:left w:val="single" w:sz="2" w:space="0" w:color="000000"/>
              <w:bottom w:val="single" w:sz="2" w:space="0" w:color="000000"/>
              <w:right w:val="single" w:sz="2" w:space="0" w:color="000000"/>
            </w:tcBorders>
          </w:tcPr>
          <w:p w14:paraId="54449148"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22" w:right="34" w:firstLine="0"/>
              <w:jc w:val="both"/>
            </w:pPr>
            <w:r>
              <w:t>Public Health Staff, Health Boards and Hospitals, Welsh Assembly government and other relevant organisations as required</w:t>
            </w:r>
          </w:p>
        </w:tc>
      </w:tr>
      <w:tr w:rsidR="003A3586" w14:paraId="3EE53AB1" w14:textId="77777777">
        <w:trPr>
          <w:trHeight w:val="3328"/>
        </w:trPr>
        <w:tc>
          <w:tcPr>
            <w:tcW w:w="15408" w:type="dxa"/>
            <w:gridSpan w:val="3"/>
            <w:tcBorders>
              <w:top w:val="single" w:sz="2" w:space="0" w:color="000000"/>
              <w:left w:val="single" w:sz="2" w:space="0" w:color="000000"/>
              <w:bottom w:val="single" w:sz="2" w:space="0" w:color="000000"/>
              <w:right w:val="single" w:sz="2" w:space="0" w:color="000000"/>
            </w:tcBorders>
          </w:tcPr>
          <w:p w14:paraId="6C489F08" w14:textId="77777777" w:rsidR="003A3586" w:rsidRDefault="00734A2E">
            <w:pPr>
              <w:pBdr>
                <w:top w:val="none" w:sz="0" w:space="0" w:color="auto"/>
                <w:left w:val="none" w:sz="0" w:space="0" w:color="auto"/>
                <w:bottom w:val="none" w:sz="0" w:space="0" w:color="auto"/>
                <w:right w:val="none" w:sz="0" w:space="0" w:color="auto"/>
              </w:pBdr>
              <w:spacing w:after="134" w:line="259" w:lineRule="auto"/>
              <w:ind w:left="29" w:firstLine="0"/>
            </w:pPr>
            <w:r>
              <w:rPr>
                <w:sz w:val="30"/>
              </w:rPr>
              <w:lastRenderedPageBreak/>
              <w:t>Lawful basis:</w:t>
            </w:r>
          </w:p>
          <w:p w14:paraId="3909E5C6" w14:textId="77777777" w:rsidR="003A3586" w:rsidRDefault="00734A2E">
            <w:pPr>
              <w:pBdr>
                <w:top w:val="none" w:sz="0" w:space="0" w:color="auto"/>
                <w:left w:val="none" w:sz="0" w:space="0" w:color="auto"/>
                <w:bottom w:val="none" w:sz="0" w:space="0" w:color="auto"/>
                <w:right w:val="none" w:sz="0" w:space="0" w:color="auto"/>
              </w:pBdr>
              <w:spacing w:after="104" w:line="259" w:lineRule="auto"/>
              <w:ind w:left="14" w:firstLine="0"/>
            </w:pPr>
            <w:r>
              <w:t>Article 6(1</w:t>
            </w:r>
            <w:proofErr w:type="gramStart"/>
            <w:r>
              <w:t>)(</w:t>
            </w:r>
            <w:proofErr w:type="gramEnd"/>
            <w:r>
              <w:t>e) '... necessary for the performance of a task carried out in the public interest or in the exercise of official authority. .. '</w:t>
            </w:r>
          </w:p>
          <w:p w14:paraId="4BC0BE1C" w14:textId="77777777" w:rsidR="003A3586" w:rsidRDefault="00734A2E">
            <w:pPr>
              <w:pBdr>
                <w:top w:val="none" w:sz="0" w:space="0" w:color="auto"/>
                <w:left w:val="none" w:sz="0" w:space="0" w:color="auto"/>
                <w:bottom w:val="none" w:sz="0" w:space="0" w:color="auto"/>
                <w:right w:val="none" w:sz="0" w:space="0" w:color="auto"/>
              </w:pBdr>
              <w:tabs>
                <w:tab w:val="center" w:pos="3363"/>
                <w:tab w:val="center" w:pos="10316"/>
              </w:tabs>
              <w:spacing w:after="0" w:line="259" w:lineRule="auto"/>
              <w:ind w:left="0" w:firstLine="0"/>
            </w:pPr>
            <w:r>
              <w:tab/>
              <w:t>Article 9(2</w:t>
            </w:r>
            <w:proofErr w:type="gramStart"/>
            <w:r>
              <w:t>)(</w:t>
            </w:r>
            <w:proofErr w:type="gramEnd"/>
            <w:r>
              <w:t>a) — 'the data subject has given explicit consent to..'</w:t>
            </w:r>
            <w:r>
              <w:tab/>
            </w:r>
            <w:r>
              <w:rPr>
                <w:noProof/>
              </w:rPr>
              <w:drawing>
                <wp:inline distT="0" distB="0" distL="0" distR="0" wp14:anchorId="475326A9" wp14:editId="5BFEF95C">
                  <wp:extent cx="9147" cy="6096"/>
                  <wp:effectExtent l="0" t="0" r="0" b="0"/>
                  <wp:docPr id="13856" name="Picture 13856"/>
                  <wp:cNvGraphicFramePr/>
                  <a:graphic xmlns:a="http://schemas.openxmlformats.org/drawingml/2006/main">
                    <a:graphicData uri="http://schemas.openxmlformats.org/drawingml/2006/picture">
                      <pic:pic xmlns:pic="http://schemas.openxmlformats.org/drawingml/2006/picture">
                        <pic:nvPicPr>
                          <pic:cNvPr id="13856" name="Picture 13856"/>
                          <pic:cNvPicPr/>
                        </pic:nvPicPr>
                        <pic:blipFill>
                          <a:blip r:embed="rId20"/>
                          <a:stretch>
                            <a:fillRect/>
                          </a:stretch>
                        </pic:blipFill>
                        <pic:spPr>
                          <a:xfrm>
                            <a:off x="0" y="0"/>
                            <a:ext cx="9147" cy="6096"/>
                          </a:xfrm>
                          <a:prstGeom prst="rect">
                            <a:avLst/>
                          </a:prstGeom>
                        </pic:spPr>
                      </pic:pic>
                    </a:graphicData>
                  </a:graphic>
                </wp:inline>
              </w:drawing>
            </w:r>
          </w:p>
          <w:p w14:paraId="3C4A2891" w14:textId="77777777" w:rsidR="003A3586" w:rsidRDefault="00734A2E">
            <w:pPr>
              <w:pBdr>
                <w:top w:val="none" w:sz="0" w:space="0" w:color="auto"/>
                <w:left w:val="none" w:sz="0" w:space="0" w:color="auto"/>
                <w:bottom w:val="none" w:sz="0" w:space="0" w:color="auto"/>
                <w:right w:val="none" w:sz="0" w:space="0" w:color="auto"/>
              </w:pBdr>
              <w:spacing w:after="72" w:line="259" w:lineRule="auto"/>
              <w:ind w:left="10443" w:firstLine="0"/>
            </w:pPr>
            <w:r>
              <w:rPr>
                <w:noProof/>
              </w:rPr>
              <w:drawing>
                <wp:inline distT="0" distB="0" distL="0" distR="0" wp14:anchorId="5FB121B3" wp14:editId="2966C3B8">
                  <wp:extent cx="12195" cy="6096"/>
                  <wp:effectExtent l="0" t="0" r="0" b="0"/>
                  <wp:docPr id="13857" name="Picture 13857"/>
                  <wp:cNvGraphicFramePr/>
                  <a:graphic xmlns:a="http://schemas.openxmlformats.org/drawingml/2006/main">
                    <a:graphicData uri="http://schemas.openxmlformats.org/drawingml/2006/picture">
                      <pic:pic xmlns:pic="http://schemas.openxmlformats.org/drawingml/2006/picture">
                        <pic:nvPicPr>
                          <pic:cNvPr id="13857" name="Picture 13857"/>
                          <pic:cNvPicPr/>
                        </pic:nvPicPr>
                        <pic:blipFill>
                          <a:blip r:embed="rId21"/>
                          <a:stretch>
                            <a:fillRect/>
                          </a:stretch>
                        </pic:blipFill>
                        <pic:spPr>
                          <a:xfrm>
                            <a:off x="0" y="0"/>
                            <a:ext cx="12195" cy="6096"/>
                          </a:xfrm>
                          <a:prstGeom prst="rect">
                            <a:avLst/>
                          </a:prstGeom>
                        </pic:spPr>
                      </pic:pic>
                    </a:graphicData>
                  </a:graphic>
                </wp:inline>
              </w:drawing>
            </w:r>
          </w:p>
          <w:p w14:paraId="040307D7" w14:textId="77777777" w:rsidR="003A3586" w:rsidRDefault="00734A2E">
            <w:pPr>
              <w:pBdr>
                <w:top w:val="none" w:sz="0" w:space="0" w:color="auto"/>
                <w:left w:val="none" w:sz="0" w:space="0" w:color="auto"/>
                <w:bottom w:val="none" w:sz="0" w:space="0" w:color="auto"/>
                <w:right w:val="none" w:sz="0" w:space="0" w:color="auto"/>
              </w:pBdr>
              <w:spacing w:after="218" w:line="259" w:lineRule="auto"/>
              <w:ind w:left="29" w:firstLine="0"/>
            </w:pPr>
            <w:r>
              <w:t>and/or</w:t>
            </w:r>
          </w:p>
          <w:p w14:paraId="03506953"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33" w:hanging="14"/>
              <w:jc w:val="both"/>
            </w:pPr>
            <w:r>
              <w:t>Article 9(2)(j) — 'processing is necessary for...scientific or historical research purposes or statistical purposes in accordance with Article 89(1) based on Union or Member States law which shall be proportionate to the aim pursued, respect the essence of</w:t>
            </w:r>
            <w:r>
              <w:t xml:space="preserve"> the right to data protection and provide for suitable and specific measures to safeguard the fundamental rights and interests of the data subject'</w:t>
            </w:r>
          </w:p>
        </w:tc>
      </w:tr>
      <w:tr w:rsidR="003A3586" w14:paraId="23F7A2AF" w14:textId="77777777">
        <w:trPr>
          <w:trHeight w:val="288"/>
        </w:trPr>
        <w:tc>
          <w:tcPr>
            <w:tcW w:w="5103" w:type="dxa"/>
            <w:tcBorders>
              <w:top w:val="single" w:sz="2" w:space="0" w:color="000000"/>
              <w:left w:val="single" w:sz="2" w:space="0" w:color="000000"/>
              <w:bottom w:val="single" w:sz="2" w:space="0" w:color="000000"/>
              <w:right w:val="single" w:sz="2" w:space="0" w:color="000000"/>
            </w:tcBorders>
          </w:tcPr>
          <w:p w14:paraId="7B097237"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29" w:firstLine="0"/>
              <w:jc w:val="center"/>
            </w:pPr>
            <w:proofErr w:type="spellStart"/>
            <w:r>
              <w:rPr>
                <w:sz w:val="30"/>
              </w:rPr>
              <w:t>Descri</w:t>
            </w:r>
            <w:proofErr w:type="spellEnd"/>
            <w:r>
              <w:rPr>
                <w:sz w:val="30"/>
              </w:rPr>
              <w:t xml:space="preserve"> </w:t>
            </w:r>
            <w:proofErr w:type="spellStart"/>
            <w:r>
              <w:rPr>
                <w:sz w:val="30"/>
              </w:rPr>
              <w:t>tion</w:t>
            </w:r>
            <w:proofErr w:type="spellEnd"/>
          </w:p>
        </w:tc>
        <w:tc>
          <w:tcPr>
            <w:tcW w:w="5150" w:type="dxa"/>
            <w:tcBorders>
              <w:top w:val="single" w:sz="2" w:space="0" w:color="000000"/>
              <w:left w:val="single" w:sz="2" w:space="0" w:color="000000"/>
              <w:bottom w:val="single" w:sz="2" w:space="0" w:color="000000"/>
              <w:right w:val="single" w:sz="2" w:space="0" w:color="000000"/>
            </w:tcBorders>
          </w:tcPr>
          <w:p w14:paraId="346F97A0"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112" w:firstLine="0"/>
              <w:jc w:val="center"/>
            </w:pPr>
            <w:proofErr w:type="spellStart"/>
            <w:r>
              <w:rPr>
                <w:sz w:val="30"/>
              </w:rPr>
              <w:t>Pur</w:t>
            </w:r>
            <w:proofErr w:type="spellEnd"/>
            <w:r>
              <w:rPr>
                <w:sz w:val="30"/>
              </w:rPr>
              <w:t xml:space="preserve"> </w:t>
            </w:r>
            <w:proofErr w:type="spellStart"/>
            <w:r>
              <w:rPr>
                <w:sz w:val="30"/>
              </w:rPr>
              <w:t>ose</w:t>
            </w:r>
            <w:proofErr w:type="spellEnd"/>
            <w:r>
              <w:rPr>
                <w:sz w:val="30"/>
              </w:rPr>
              <w:t xml:space="preserve"> of the </w:t>
            </w:r>
            <w:proofErr w:type="spellStart"/>
            <w:r>
              <w:rPr>
                <w:sz w:val="30"/>
              </w:rPr>
              <w:t>rocessin</w:t>
            </w:r>
            <w:proofErr w:type="spellEnd"/>
          </w:p>
        </w:tc>
        <w:tc>
          <w:tcPr>
            <w:tcW w:w="5154" w:type="dxa"/>
            <w:tcBorders>
              <w:top w:val="single" w:sz="2" w:space="0" w:color="000000"/>
              <w:left w:val="single" w:sz="2" w:space="0" w:color="000000"/>
              <w:bottom w:val="single" w:sz="2" w:space="0" w:color="000000"/>
              <w:right w:val="single" w:sz="2" w:space="0" w:color="000000"/>
            </w:tcBorders>
          </w:tcPr>
          <w:p w14:paraId="3818A17A"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46" w:firstLine="0"/>
              <w:jc w:val="center"/>
            </w:pPr>
            <w:proofErr w:type="spellStart"/>
            <w:r>
              <w:rPr>
                <w:sz w:val="30"/>
              </w:rPr>
              <w:t>Reci</w:t>
            </w:r>
            <w:proofErr w:type="spellEnd"/>
            <w:r>
              <w:rPr>
                <w:sz w:val="30"/>
              </w:rPr>
              <w:t xml:space="preserve"> </w:t>
            </w:r>
            <w:proofErr w:type="spellStart"/>
            <w:r>
              <w:rPr>
                <w:sz w:val="30"/>
              </w:rPr>
              <w:t>ients</w:t>
            </w:r>
            <w:proofErr w:type="spellEnd"/>
          </w:p>
        </w:tc>
      </w:tr>
    </w:tbl>
    <w:p w14:paraId="6E28D37C"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802" w:right="15206" w:firstLine="0"/>
      </w:pPr>
      <w:r>
        <w:rPr>
          <w:noProof/>
        </w:rPr>
        <w:drawing>
          <wp:anchor distT="0" distB="0" distL="114300" distR="114300" simplePos="0" relativeHeight="251664384" behindDoc="0" locked="0" layoutInCell="1" allowOverlap="0" wp14:anchorId="666F2EB3" wp14:editId="525F8675">
            <wp:simplePos x="0" y="0"/>
            <wp:positionH relativeFrom="page">
              <wp:posOffset>890270</wp:posOffset>
            </wp:positionH>
            <wp:positionV relativeFrom="page">
              <wp:posOffset>6745224</wp:posOffset>
            </wp:positionV>
            <wp:extent cx="8981973" cy="396240"/>
            <wp:effectExtent l="0" t="0" r="0" b="0"/>
            <wp:wrapTopAndBottom/>
            <wp:docPr id="13923" name="Picture 13923"/>
            <wp:cNvGraphicFramePr/>
            <a:graphic xmlns:a="http://schemas.openxmlformats.org/drawingml/2006/main">
              <a:graphicData uri="http://schemas.openxmlformats.org/drawingml/2006/picture">
                <pic:pic xmlns:pic="http://schemas.openxmlformats.org/drawingml/2006/picture">
                  <pic:nvPicPr>
                    <pic:cNvPr id="13923" name="Picture 13923"/>
                    <pic:cNvPicPr/>
                  </pic:nvPicPr>
                  <pic:blipFill>
                    <a:blip r:embed="rId22"/>
                    <a:stretch>
                      <a:fillRect/>
                    </a:stretch>
                  </pic:blipFill>
                  <pic:spPr>
                    <a:xfrm>
                      <a:off x="0" y="0"/>
                      <a:ext cx="8981973" cy="396240"/>
                    </a:xfrm>
                    <a:prstGeom prst="rect">
                      <a:avLst/>
                    </a:prstGeom>
                  </pic:spPr>
                </pic:pic>
              </a:graphicData>
            </a:graphic>
          </wp:anchor>
        </w:drawing>
      </w:r>
      <w:r>
        <w:br w:type="page"/>
      </w:r>
    </w:p>
    <w:tbl>
      <w:tblPr>
        <w:tblStyle w:val="TableGrid"/>
        <w:tblpPr w:vertAnchor="page" w:horzAnchor="page" w:tblpX="690" w:tblpY="714"/>
        <w:tblOverlap w:val="never"/>
        <w:tblW w:w="15390" w:type="dxa"/>
        <w:tblInd w:w="0" w:type="dxa"/>
        <w:tblCellMar>
          <w:top w:w="44" w:type="dxa"/>
          <w:left w:w="103" w:type="dxa"/>
          <w:bottom w:w="0" w:type="dxa"/>
          <w:right w:w="96" w:type="dxa"/>
        </w:tblCellMar>
        <w:tblLook w:val="04A0" w:firstRow="1" w:lastRow="0" w:firstColumn="1" w:lastColumn="0" w:noHBand="0" w:noVBand="1"/>
      </w:tblPr>
      <w:tblGrid>
        <w:gridCol w:w="5101"/>
        <w:gridCol w:w="5150"/>
        <w:gridCol w:w="5139"/>
      </w:tblGrid>
      <w:tr w:rsidR="003A3586" w14:paraId="556F2A82" w14:textId="77777777">
        <w:trPr>
          <w:trHeight w:val="2489"/>
        </w:trPr>
        <w:tc>
          <w:tcPr>
            <w:tcW w:w="5101" w:type="dxa"/>
            <w:tcBorders>
              <w:top w:val="single" w:sz="2" w:space="0" w:color="000000"/>
              <w:left w:val="single" w:sz="2" w:space="0" w:color="000000"/>
              <w:bottom w:val="single" w:sz="2" w:space="0" w:color="000000"/>
              <w:right w:val="single" w:sz="2" w:space="0" w:color="000000"/>
            </w:tcBorders>
          </w:tcPr>
          <w:p w14:paraId="2F4639EE"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firstLine="14"/>
              <w:jc w:val="both"/>
            </w:pPr>
            <w:r>
              <w:rPr>
                <w:u w:val="single" w:color="000000"/>
              </w:rPr>
              <w:lastRenderedPageBreak/>
              <w:t>Medical Research</w:t>
            </w:r>
            <w:r>
              <w:t xml:space="preserve"> — Medical research allows researchers to understand the causes of diseases and supports to the development of new and better clinical care and treatment. We may use information we hold about you in research, information will only be shared with organisati</w:t>
            </w:r>
            <w:r>
              <w:t xml:space="preserve">ons like </w:t>
            </w:r>
            <w:r>
              <w:rPr>
                <w:u w:val="single" w:color="000000"/>
              </w:rPr>
              <w:t>Health Care and Research Wales</w:t>
            </w:r>
            <w:r>
              <w:t xml:space="preserve"> where the law allows or with your </w:t>
            </w:r>
            <w:r>
              <w:t>consent.</w:t>
            </w:r>
          </w:p>
        </w:tc>
        <w:tc>
          <w:tcPr>
            <w:tcW w:w="5150" w:type="dxa"/>
            <w:tcBorders>
              <w:top w:val="single" w:sz="2" w:space="0" w:color="000000"/>
              <w:left w:val="single" w:sz="2" w:space="0" w:color="000000"/>
              <w:bottom w:val="single" w:sz="2" w:space="0" w:color="000000"/>
              <w:right w:val="single" w:sz="2" w:space="0" w:color="000000"/>
            </w:tcBorders>
          </w:tcPr>
          <w:p w14:paraId="342918EF"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8" w:firstLine="5"/>
              <w:jc w:val="both"/>
            </w:pPr>
            <w:r>
              <w:t>Medical research purposes and to review the quality of healthcare provided to patients</w:t>
            </w:r>
          </w:p>
        </w:tc>
        <w:tc>
          <w:tcPr>
            <w:tcW w:w="5139" w:type="dxa"/>
            <w:tcBorders>
              <w:top w:val="single" w:sz="2" w:space="0" w:color="000000"/>
              <w:left w:val="single" w:sz="2" w:space="0" w:color="000000"/>
              <w:bottom w:val="single" w:sz="2" w:space="0" w:color="000000"/>
              <w:right w:val="single" w:sz="2" w:space="0" w:color="000000"/>
            </w:tcBorders>
          </w:tcPr>
          <w:p w14:paraId="27AE4884" w14:textId="77777777" w:rsidR="003A3586" w:rsidRDefault="00734A2E">
            <w:pPr>
              <w:pBdr>
                <w:top w:val="none" w:sz="0" w:space="0" w:color="auto"/>
                <w:left w:val="none" w:sz="0" w:space="0" w:color="auto"/>
                <w:bottom w:val="none" w:sz="0" w:space="0" w:color="auto"/>
                <w:right w:val="none" w:sz="0" w:space="0" w:color="auto"/>
              </w:pBdr>
              <w:spacing w:after="257"/>
              <w:ind w:left="5" w:firstLine="14"/>
              <w:jc w:val="both"/>
            </w:pPr>
            <w:r>
              <w:rPr>
                <w:sz w:val="28"/>
              </w:rPr>
              <w:t>For medical research purposes, information will be shared with:</w:t>
            </w:r>
          </w:p>
          <w:p w14:paraId="6420B290"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4" w:right="14" w:firstLine="5"/>
              <w:jc w:val="both"/>
            </w:pPr>
            <w:r>
              <w:rPr>
                <w:sz w:val="28"/>
              </w:rPr>
              <w:t>Data will be shared with Health and Care Research Wales and Health Improvement Network (THIN)</w:t>
            </w:r>
          </w:p>
        </w:tc>
      </w:tr>
    </w:tbl>
    <w:p w14:paraId="24BEA228" w14:textId="77777777" w:rsidR="003A3586" w:rsidRDefault="00734A2E">
      <w:pPr>
        <w:pBdr>
          <w:top w:val="none" w:sz="0" w:space="0" w:color="auto"/>
          <w:left w:val="none" w:sz="0" w:space="0" w:color="auto"/>
          <w:bottom w:val="none" w:sz="0" w:space="0" w:color="auto"/>
          <w:right w:val="none" w:sz="0" w:space="0" w:color="auto"/>
        </w:pBdr>
        <w:spacing w:after="2459" w:line="259" w:lineRule="auto"/>
        <w:ind w:left="-802" w:right="15206" w:firstLine="0"/>
      </w:pPr>
      <w:r>
        <w:rPr>
          <w:noProof/>
        </w:rPr>
        <w:drawing>
          <wp:anchor distT="0" distB="0" distL="114300" distR="114300" simplePos="0" relativeHeight="251665408" behindDoc="0" locked="0" layoutInCell="1" allowOverlap="0" wp14:anchorId="35B612E4" wp14:editId="24FF8D3F">
            <wp:simplePos x="0" y="0"/>
            <wp:positionH relativeFrom="page">
              <wp:posOffset>881124</wp:posOffset>
            </wp:positionH>
            <wp:positionV relativeFrom="page">
              <wp:posOffset>6961409</wp:posOffset>
            </wp:positionV>
            <wp:extent cx="8664890" cy="30493"/>
            <wp:effectExtent l="0" t="0" r="0" b="0"/>
            <wp:wrapTopAndBottom/>
            <wp:docPr id="40440" name="Picture 40440"/>
            <wp:cNvGraphicFramePr/>
            <a:graphic xmlns:a="http://schemas.openxmlformats.org/drawingml/2006/main">
              <a:graphicData uri="http://schemas.openxmlformats.org/drawingml/2006/picture">
                <pic:pic xmlns:pic="http://schemas.openxmlformats.org/drawingml/2006/picture">
                  <pic:nvPicPr>
                    <pic:cNvPr id="40440" name="Picture 40440"/>
                    <pic:cNvPicPr/>
                  </pic:nvPicPr>
                  <pic:blipFill>
                    <a:blip r:embed="rId23"/>
                    <a:stretch>
                      <a:fillRect/>
                    </a:stretch>
                  </pic:blipFill>
                  <pic:spPr>
                    <a:xfrm>
                      <a:off x="0" y="0"/>
                      <a:ext cx="8664890" cy="30493"/>
                    </a:xfrm>
                    <a:prstGeom prst="rect">
                      <a:avLst/>
                    </a:prstGeom>
                  </pic:spPr>
                </pic:pic>
              </a:graphicData>
            </a:graphic>
          </wp:anchor>
        </w:drawing>
      </w:r>
    </w:p>
    <w:tbl>
      <w:tblPr>
        <w:tblStyle w:val="TableGrid"/>
        <w:tblW w:w="15303" w:type="dxa"/>
        <w:tblInd w:w="-46" w:type="dxa"/>
        <w:tblCellMar>
          <w:top w:w="40" w:type="dxa"/>
          <w:left w:w="37" w:type="dxa"/>
          <w:bottom w:w="0" w:type="dxa"/>
          <w:right w:w="2" w:type="dxa"/>
        </w:tblCellMar>
        <w:tblLook w:val="04A0" w:firstRow="1" w:lastRow="0" w:firstColumn="1" w:lastColumn="0" w:noHBand="0" w:noVBand="1"/>
      </w:tblPr>
      <w:tblGrid>
        <w:gridCol w:w="5030"/>
        <w:gridCol w:w="5140"/>
        <w:gridCol w:w="5133"/>
      </w:tblGrid>
      <w:tr w:rsidR="003A3586" w14:paraId="176D6657" w14:textId="77777777">
        <w:trPr>
          <w:trHeight w:val="4154"/>
        </w:trPr>
        <w:tc>
          <w:tcPr>
            <w:tcW w:w="15303" w:type="dxa"/>
            <w:gridSpan w:val="3"/>
            <w:tcBorders>
              <w:top w:val="single" w:sz="2" w:space="0" w:color="000000"/>
              <w:left w:val="single" w:sz="2" w:space="0" w:color="000000"/>
              <w:bottom w:val="single" w:sz="2" w:space="0" w:color="000000"/>
              <w:right w:val="single" w:sz="2" w:space="0" w:color="000000"/>
            </w:tcBorders>
          </w:tcPr>
          <w:p w14:paraId="405FA5B5" w14:textId="77777777" w:rsidR="003A3586" w:rsidRDefault="00734A2E">
            <w:pPr>
              <w:pBdr>
                <w:top w:val="none" w:sz="0" w:space="0" w:color="auto"/>
                <w:left w:val="none" w:sz="0" w:space="0" w:color="auto"/>
                <w:bottom w:val="none" w:sz="0" w:space="0" w:color="auto"/>
                <w:right w:val="none" w:sz="0" w:space="0" w:color="auto"/>
              </w:pBdr>
              <w:spacing w:after="243" w:line="259" w:lineRule="auto"/>
              <w:ind w:left="19" w:firstLine="0"/>
            </w:pPr>
            <w:r>
              <w:rPr>
                <w:sz w:val="30"/>
              </w:rPr>
              <w:lastRenderedPageBreak/>
              <w:t>Lawful basis:</w:t>
            </w:r>
          </w:p>
          <w:p w14:paraId="3064EE0A" w14:textId="77777777" w:rsidR="003A3586" w:rsidRDefault="00734A2E">
            <w:pPr>
              <w:pBdr>
                <w:top w:val="none" w:sz="0" w:space="0" w:color="auto"/>
                <w:left w:val="none" w:sz="0" w:space="0" w:color="auto"/>
                <w:bottom w:val="none" w:sz="0" w:space="0" w:color="auto"/>
                <w:right w:val="none" w:sz="0" w:space="0" w:color="auto"/>
              </w:pBdr>
              <w:tabs>
                <w:tab w:val="center" w:pos="773"/>
                <w:tab w:val="center" w:pos="6429"/>
              </w:tabs>
              <w:spacing w:after="108" w:line="259" w:lineRule="auto"/>
              <w:ind w:left="0" w:firstLine="0"/>
            </w:pPr>
            <w:r>
              <w:tab/>
            </w:r>
            <w:r>
              <w:t>Article 6(1)(c) '</w:t>
            </w:r>
            <w:r>
              <w:tab/>
            </w:r>
            <w:r>
              <w:t>necessary for the compliance with a legal obligation to which the controller is subject'</w:t>
            </w:r>
          </w:p>
          <w:p w14:paraId="2B0CD4F1" w14:textId="77777777" w:rsidR="003A3586" w:rsidRDefault="00734A2E">
            <w:pPr>
              <w:pBdr>
                <w:top w:val="none" w:sz="0" w:space="0" w:color="auto"/>
                <w:left w:val="none" w:sz="0" w:space="0" w:color="auto"/>
                <w:bottom w:val="none" w:sz="0" w:space="0" w:color="auto"/>
                <w:right w:val="none" w:sz="0" w:space="0" w:color="auto"/>
              </w:pBdr>
              <w:spacing w:after="199" w:line="259" w:lineRule="auto"/>
              <w:ind w:left="14" w:firstLine="0"/>
            </w:pPr>
            <w:r>
              <w:rPr>
                <w:sz w:val="28"/>
              </w:rPr>
              <w:t>and/or</w:t>
            </w:r>
          </w:p>
          <w:p w14:paraId="2651FD31" w14:textId="77777777" w:rsidR="003A3586" w:rsidRDefault="00734A2E">
            <w:pPr>
              <w:pBdr>
                <w:top w:val="none" w:sz="0" w:space="0" w:color="auto"/>
                <w:left w:val="none" w:sz="0" w:space="0" w:color="auto"/>
                <w:bottom w:val="none" w:sz="0" w:space="0" w:color="auto"/>
                <w:right w:val="none" w:sz="0" w:space="0" w:color="auto"/>
              </w:pBdr>
              <w:tabs>
                <w:tab w:val="center" w:pos="720"/>
                <w:tab w:val="center" w:pos="6866"/>
              </w:tabs>
              <w:spacing w:after="212" w:line="259" w:lineRule="auto"/>
              <w:ind w:left="0" w:firstLine="0"/>
            </w:pPr>
            <w:r>
              <w:tab/>
              <w:t>Article 6(1</w:t>
            </w:r>
            <w:proofErr w:type="gramStart"/>
            <w:r>
              <w:t>)(</w:t>
            </w:r>
            <w:proofErr w:type="gramEnd"/>
            <w:r>
              <w:t>d)</w:t>
            </w:r>
            <w:r>
              <w:tab/>
              <w:t>Necessary in order to protect the vital interests of the data subject or another natural person'.</w:t>
            </w:r>
          </w:p>
          <w:p w14:paraId="326AF9E6" w14:textId="77777777" w:rsidR="003A3586" w:rsidRDefault="00734A2E">
            <w:pPr>
              <w:pBdr>
                <w:top w:val="none" w:sz="0" w:space="0" w:color="auto"/>
                <w:left w:val="none" w:sz="0" w:space="0" w:color="auto"/>
                <w:bottom w:val="none" w:sz="0" w:space="0" w:color="auto"/>
                <w:right w:val="none" w:sz="0" w:space="0" w:color="auto"/>
              </w:pBdr>
              <w:spacing w:after="190" w:line="259" w:lineRule="auto"/>
              <w:ind w:left="14" w:firstLine="0"/>
            </w:pPr>
            <w:r>
              <w:rPr>
                <w:sz w:val="28"/>
              </w:rPr>
              <w:t>and/or</w:t>
            </w:r>
          </w:p>
          <w:p w14:paraId="4D01AFC4" w14:textId="77777777" w:rsidR="003A3586" w:rsidRDefault="00734A2E">
            <w:pPr>
              <w:pBdr>
                <w:top w:val="none" w:sz="0" w:space="0" w:color="auto"/>
                <w:left w:val="none" w:sz="0" w:space="0" w:color="auto"/>
                <w:bottom w:val="none" w:sz="0" w:space="0" w:color="auto"/>
                <w:right w:val="none" w:sz="0" w:space="0" w:color="auto"/>
              </w:pBdr>
              <w:spacing w:after="95" w:line="259" w:lineRule="auto"/>
              <w:ind w:left="0" w:firstLine="0"/>
            </w:pPr>
            <w:r>
              <w:t xml:space="preserve">Art </w:t>
            </w:r>
            <w:r>
              <w:rPr>
                <w:noProof/>
              </w:rPr>
              <w:drawing>
                <wp:inline distT="0" distB="0" distL="0" distR="0" wp14:anchorId="7ADA6A3F" wp14:editId="282AF437">
                  <wp:extent cx="707338" cy="149413"/>
                  <wp:effectExtent l="0" t="0" r="0" b="0"/>
                  <wp:docPr id="17215" name="Picture 17215"/>
                  <wp:cNvGraphicFramePr/>
                  <a:graphic xmlns:a="http://schemas.openxmlformats.org/drawingml/2006/main">
                    <a:graphicData uri="http://schemas.openxmlformats.org/drawingml/2006/picture">
                      <pic:pic xmlns:pic="http://schemas.openxmlformats.org/drawingml/2006/picture">
                        <pic:nvPicPr>
                          <pic:cNvPr id="17215" name="Picture 17215"/>
                          <pic:cNvPicPr/>
                        </pic:nvPicPr>
                        <pic:blipFill>
                          <a:blip r:embed="rId24"/>
                          <a:stretch>
                            <a:fillRect/>
                          </a:stretch>
                        </pic:blipFill>
                        <pic:spPr>
                          <a:xfrm>
                            <a:off x="0" y="0"/>
                            <a:ext cx="707338" cy="149413"/>
                          </a:xfrm>
                          <a:prstGeom prst="rect">
                            <a:avLst/>
                          </a:prstGeom>
                        </pic:spPr>
                      </pic:pic>
                    </a:graphicData>
                  </a:graphic>
                </wp:inline>
              </w:drawing>
            </w:r>
            <w:r>
              <w:t>necessary for the performance of a task carried out in the public interest or in the exercise of official authority. ..</w:t>
            </w:r>
          </w:p>
          <w:p w14:paraId="54C0C96B"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5" w:firstLine="0"/>
            </w:pPr>
            <w:r>
              <w:t>Art 9(2</w:t>
            </w:r>
            <w:proofErr w:type="gramStart"/>
            <w:r>
              <w:t>)(</w:t>
            </w:r>
            <w:proofErr w:type="gramEnd"/>
            <w:r>
              <w:t>g) necessary for reasons of substantial public interests.</w:t>
            </w:r>
          </w:p>
          <w:p w14:paraId="02FBF833"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24" w:firstLine="0"/>
            </w:pPr>
            <w:r>
              <w:t>Data Protection Act 2018, SIO and Schedule 1 Para 18 'Safeguarding of children and individuals at risk'</w:t>
            </w:r>
          </w:p>
        </w:tc>
      </w:tr>
      <w:tr w:rsidR="003A3586" w14:paraId="48C19C59" w14:textId="77777777">
        <w:trPr>
          <w:trHeight w:val="288"/>
        </w:trPr>
        <w:tc>
          <w:tcPr>
            <w:tcW w:w="5030" w:type="dxa"/>
            <w:tcBorders>
              <w:top w:val="single" w:sz="2" w:space="0" w:color="000000"/>
              <w:left w:val="single" w:sz="2" w:space="0" w:color="000000"/>
              <w:bottom w:val="single" w:sz="2" w:space="0" w:color="000000"/>
              <w:right w:val="single" w:sz="2" w:space="0" w:color="000000"/>
            </w:tcBorders>
          </w:tcPr>
          <w:p w14:paraId="5AFBD8B8"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99" w:firstLine="0"/>
              <w:jc w:val="center"/>
            </w:pPr>
            <w:proofErr w:type="spellStart"/>
            <w:r>
              <w:rPr>
                <w:sz w:val="30"/>
              </w:rPr>
              <w:t>Descri</w:t>
            </w:r>
            <w:proofErr w:type="spellEnd"/>
            <w:r>
              <w:rPr>
                <w:sz w:val="30"/>
              </w:rPr>
              <w:t xml:space="preserve"> </w:t>
            </w:r>
            <w:proofErr w:type="spellStart"/>
            <w:r>
              <w:rPr>
                <w:sz w:val="30"/>
              </w:rPr>
              <w:t>tion</w:t>
            </w:r>
            <w:proofErr w:type="spellEnd"/>
          </w:p>
        </w:tc>
        <w:tc>
          <w:tcPr>
            <w:tcW w:w="5140" w:type="dxa"/>
            <w:tcBorders>
              <w:top w:val="single" w:sz="2" w:space="0" w:color="000000"/>
              <w:left w:val="single" w:sz="2" w:space="0" w:color="000000"/>
              <w:bottom w:val="single" w:sz="2" w:space="0" w:color="000000"/>
              <w:right w:val="single" w:sz="2" w:space="0" w:color="000000"/>
            </w:tcBorders>
          </w:tcPr>
          <w:p w14:paraId="0AB5F5C5"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181" w:firstLine="0"/>
              <w:jc w:val="center"/>
            </w:pPr>
            <w:proofErr w:type="spellStart"/>
            <w:r>
              <w:rPr>
                <w:sz w:val="30"/>
              </w:rPr>
              <w:t>Pur</w:t>
            </w:r>
            <w:proofErr w:type="spellEnd"/>
            <w:r>
              <w:rPr>
                <w:sz w:val="30"/>
              </w:rPr>
              <w:t xml:space="preserve"> </w:t>
            </w:r>
            <w:proofErr w:type="spellStart"/>
            <w:r>
              <w:rPr>
                <w:sz w:val="30"/>
              </w:rPr>
              <w:t>ose</w:t>
            </w:r>
            <w:proofErr w:type="spellEnd"/>
            <w:r>
              <w:rPr>
                <w:sz w:val="30"/>
              </w:rPr>
              <w:t xml:space="preserve"> of the </w:t>
            </w:r>
            <w:proofErr w:type="spellStart"/>
            <w:r>
              <w:rPr>
                <w:sz w:val="30"/>
              </w:rPr>
              <w:t>rocessin</w:t>
            </w:r>
            <w:proofErr w:type="spellEnd"/>
          </w:p>
        </w:tc>
        <w:tc>
          <w:tcPr>
            <w:tcW w:w="5133" w:type="dxa"/>
            <w:tcBorders>
              <w:top w:val="single" w:sz="2" w:space="0" w:color="000000"/>
              <w:left w:val="single" w:sz="2" w:space="0" w:color="000000"/>
              <w:bottom w:val="single" w:sz="2" w:space="0" w:color="000000"/>
              <w:right w:val="single" w:sz="2" w:space="0" w:color="000000"/>
            </w:tcBorders>
          </w:tcPr>
          <w:p w14:paraId="01A241C4"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45" w:firstLine="0"/>
              <w:jc w:val="center"/>
            </w:pPr>
            <w:proofErr w:type="spellStart"/>
            <w:r>
              <w:rPr>
                <w:sz w:val="30"/>
              </w:rPr>
              <w:t>Reci</w:t>
            </w:r>
            <w:proofErr w:type="spellEnd"/>
            <w:r>
              <w:rPr>
                <w:sz w:val="30"/>
              </w:rPr>
              <w:t xml:space="preserve"> </w:t>
            </w:r>
            <w:proofErr w:type="spellStart"/>
            <w:r>
              <w:rPr>
                <w:sz w:val="30"/>
              </w:rPr>
              <w:t>ients</w:t>
            </w:r>
            <w:proofErr w:type="spellEnd"/>
          </w:p>
        </w:tc>
      </w:tr>
      <w:tr w:rsidR="003A3586" w14:paraId="0D7FE241" w14:textId="77777777">
        <w:trPr>
          <w:trHeight w:val="1679"/>
        </w:trPr>
        <w:tc>
          <w:tcPr>
            <w:tcW w:w="5030" w:type="dxa"/>
            <w:tcBorders>
              <w:top w:val="single" w:sz="2" w:space="0" w:color="000000"/>
              <w:left w:val="single" w:sz="2" w:space="0" w:color="000000"/>
              <w:bottom w:val="single" w:sz="2" w:space="0" w:color="000000"/>
              <w:right w:val="single" w:sz="2" w:space="0" w:color="000000"/>
            </w:tcBorders>
          </w:tcPr>
          <w:p w14:paraId="4697D940" w14:textId="77777777" w:rsidR="003A3586" w:rsidRDefault="00734A2E">
            <w:pPr>
              <w:pBdr>
                <w:top w:val="none" w:sz="0" w:space="0" w:color="auto"/>
                <w:left w:val="none" w:sz="0" w:space="0" w:color="auto"/>
                <w:bottom w:val="none" w:sz="0" w:space="0" w:color="auto"/>
                <w:right w:val="none" w:sz="0" w:space="0" w:color="auto"/>
              </w:pBdr>
              <w:spacing w:after="0" w:line="259" w:lineRule="auto"/>
              <w:ind w:right="108" w:firstLine="10"/>
              <w:jc w:val="both"/>
            </w:pPr>
            <w:r>
              <w:rPr>
                <w:u w:val="single" w:color="000000"/>
              </w:rPr>
              <w:t xml:space="preserve">Safeguarding </w:t>
            </w:r>
            <w:r>
              <w:t xml:space="preserve">- There may be rare situations where we need to share information to protect people with safeguarding needs such as children, staff or even you from harm. No consent of permission is needed for the </w:t>
            </w:r>
            <w:proofErr w:type="spellStart"/>
            <w:r>
              <w:t>ractice</w:t>
            </w:r>
            <w:proofErr w:type="spellEnd"/>
            <w:r>
              <w:t xml:space="preserve"> to do this.</w:t>
            </w:r>
          </w:p>
        </w:tc>
        <w:tc>
          <w:tcPr>
            <w:tcW w:w="5140" w:type="dxa"/>
            <w:tcBorders>
              <w:top w:val="single" w:sz="2" w:space="0" w:color="000000"/>
              <w:left w:val="single" w:sz="2" w:space="0" w:color="000000"/>
              <w:bottom w:val="single" w:sz="2" w:space="0" w:color="000000"/>
              <w:right w:val="single" w:sz="2" w:space="0" w:color="000000"/>
            </w:tcBorders>
          </w:tcPr>
          <w:p w14:paraId="4A76462A"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69" w:firstLine="0"/>
              <w:jc w:val="both"/>
            </w:pPr>
            <w:r>
              <w:t>To protect children, staff or vulnerable adults from harm.</w:t>
            </w:r>
          </w:p>
        </w:tc>
        <w:tc>
          <w:tcPr>
            <w:tcW w:w="5133" w:type="dxa"/>
            <w:tcBorders>
              <w:top w:val="single" w:sz="2" w:space="0" w:color="000000"/>
              <w:left w:val="single" w:sz="2" w:space="0" w:color="000000"/>
              <w:bottom w:val="single" w:sz="2" w:space="0" w:color="000000"/>
              <w:right w:val="single" w:sz="2" w:space="0" w:color="000000"/>
            </w:tcBorders>
          </w:tcPr>
          <w:p w14:paraId="366E91E6" w14:textId="77777777" w:rsidR="003A3586" w:rsidRDefault="00734A2E">
            <w:pPr>
              <w:pBdr>
                <w:top w:val="none" w:sz="0" w:space="0" w:color="auto"/>
                <w:left w:val="none" w:sz="0" w:space="0" w:color="auto"/>
                <w:bottom w:val="none" w:sz="0" w:space="0" w:color="auto"/>
                <w:right w:val="none" w:sz="0" w:space="0" w:color="auto"/>
              </w:pBdr>
              <w:spacing w:after="38"/>
              <w:ind w:left="76" w:right="116" w:hanging="5"/>
              <w:jc w:val="both"/>
            </w:pPr>
            <w:r>
              <w:rPr>
                <w:sz w:val="28"/>
              </w:rPr>
              <w:t>Your information may be shared with Social Services, the Police or other law enforcement bodies where the law allows. or</w:t>
            </w:r>
          </w:p>
          <w:p w14:paraId="4ADFF9D3"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76" w:hanging="5"/>
              <w:jc w:val="both"/>
            </w:pPr>
            <w:r>
              <w:t>Your information must be shared if a court orders us to do.</w:t>
            </w:r>
          </w:p>
        </w:tc>
      </w:tr>
    </w:tbl>
    <w:tbl>
      <w:tblPr>
        <w:tblStyle w:val="TableGrid"/>
        <w:tblpPr w:vertAnchor="text" w:tblpX="-115"/>
        <w:tblOverlap w:val="never"/>
        <w:tblW w:w="15415" w:type="dxa"/>
        <w:tblInd w:w="0" w:type="dxa"/>
        <w:tblCellMar>
          <w:top w:w="27" w:type="dxa"/>
          <w:left w:w="96" w:type="dxa"/>
          <w:bottom w:w="0" w:type="dxa"/>
          <w:right w:w="20" w:type="dxa"/>
        </w:tblCellMar>
        <w:tblLook w:val="04A0" w:firstRow="1" w:lastRow="0" w:firstColumn="1" w:lastColumn="0" w:noHBand="0" w:noVBand="1"/>
      </w:tblPr>
      <w:tblGrid>
        <w:gridCol w:w="5118"/>
        <w:gridCol w:w="5150"/>
        <w:gridCol w:w="5147"/>
      </w:tblGrid>
      <w:tr w:rsidR="003A3586" w14:paraId="0C27BCA1" w14:textId="77777777">
        <w:trPr>
          <w:trHeight w:val="3592"/>
        </w:trPr>
        <w:tc>
          <w:tcPr>
            <w:tcW w:w="15415" w:type="dxa"/>
            <w:gridSpan w:val="3"/>
            <w:tcBorders>
              <w:top w:val="single" w:sz="2" w:space="0" w:color="000000"/>
              <w:left w:val="single" w:sz="2" w:space="0" w:color="000000"/>
              <w:bottom w:val="single" w:sz="2" w:space="0" w:color="000000"/>
              <w:right w:val="single" w:sz="2" w:space="0" w:color="000000"/>
            </w:tcBorders>
          </w:tcPr>
          <w:p w14:paraId="7E179FD7" w14:textId="77777777" w:rsidR="003A3586" w:rsidRDefault="00734A2E">
            <w:pPr>
              <w:pBdr>
                <w:top w:val="none" w:sz="0" w:space="0" w:color="auto"/>
                <w:left w:val="none" w:sz="0" w:space="0" w:color="auto"/>
                <w:bottom w:val="none" w:sz="0" w:space="0" w:color="auto"/>
                <w:right w:val="none" w:sz="0" w:space="0" w:color="auto"/>
              </w:pBdr>
              <w:spacing w:after="122" w:line="259" w:lineRule="auto"/>
              <w:ind w:left="14" w:firstLine="0"/>
            </w:pPr>
            <w:r>
              <w:rPr>
                <w:sz w:val="30"/>
              </w:rPr>
              <w:lastRenderedPageBreak/>
              <w:t>Lawful basis:</w:t>
            </w:r>
          </w:p>
          <w:p w14:paraId="6B5BFF34" w14:textId="77777777" w:rsidR="003A3586" w:rsidRDefault="00734A2E">
            <w:pPr>
              <w:pBdr>
                <w:top w:val="none" w:sz="0" w:space="0" w:color="auto"/>
                <w:left w:val="none" w:sz="0" w:space="0" w:color="auto"/>
                <w:bottom w:val="none" w:sz="0" w:space="0" w:color="auto"/>
                <w:right w:val="none" w:sz="0" w:space="0" w:color="auto"/>
              </w:pBdr>
              <w:spacing w:after="121" w:line="259" w:lineRule="auto"/>
              <w:ind w:left="0" w:firstLine="0"/>
            </w:pPr>
            <w:r>
              <w:t>Article 6(1)(c) necessary for compliance with a legal obligation to which the controller is subject'</w:t>
            </w:r>
          </w:p>
          <w:p w14:paraId="435A50B9" w14:textId="77777777" w:rsidR="003A3586" w:rsidRDefault="00734A2E">
            <w:pPr>
              <w:pBdr>
                <w:top w:val="none" w:sz="0" w:space="0" w:color="auto"/>
                <w:left w:val="none" w:sz="0" w:space="0" w:color="auto"/>
                <w:bottom w:val="none" w:sz="0" w:space="0" w:color="auto"/>
                <w:right w:val="none" w:sz="0" w:space="0" w:color="auto"/>
              </w:pBdr>
              <w:spacing w:after="285" w:line="233" w:lineRule="auto"/>
              <w:ind w:left="14" w:hanging="14"/>
              <w:jc w:val="both"/>
            </w:pPr>
            <w:r>
              <w:t>Article 9(2)(h)' necessary for the purposes of preventative or occupational medicine for the assessment of the working capacity of the employee, medical diagnosis, the provision of health or social care or treatment or the management of health or social ca</w:t>
            </w:r>
            <w:r>
              <w:t>re systems and services.</w:t>
            </w:r>
          </w:p>
          <w:p w14:paraId="7AD79328" w14:textId="77777777" w:rsidR="003A3586" w:rsidRDefault="00734A2E">
            <w:pPr>
              <w:pBdr>
                <w:top w:val="none" w:sz="0" w:space="0" w:color="auto"/>
                <w:left w:val="none" w:sz="0" w:space="0" w:color="auto"/>
                <w:bottom w:val="none" w:sz="0" w:space="0" w:color="auto"/>
                <w:right w:val="none" w:sz="0" w:space="0" w:color="auto"/>
              </w:pBdr>
              <w:spacing w:after="193" w:line="259" w:lineRule="auto"/>
              <w:ind w:firstLine="0"/>
            </w:pPr>
            <w:r>
              <w:rPr>
                <w:sz w:val="28"/>
              </w:rPr>
              <w:t>and/or</w:t>
            </w:r>
          </w:p>
          <w:p w14:paraId="3B357073"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9" w:right="108" w:hanging="14"/>
              <w:jc w:val="both"/>
            </w:pPr>
            <w:r>
              <w:t xml:space="preserve">Article 9(2)G) — 'processing is necessary for...scientific or historical research purposes or statistical purposes in accordance with Article 89(1) based on Union or Member States law which shall be proportionate to the aim </w:t>
            </w:r>
            <w:r>
              <w:t>pursued, respect the essence of the right to data protection and provide for suitable and specific measures to safeguard the fundamental rights and interests of the data subject'</w:t>
            </w:r>
          </w:p>
        </w:tc>
      </w:tr>
      <w:tr w:rsidR="003A3586" w14:paraId="44AD2248" w14:textId="77777777">
        <w:trPr>
          <w:trHeight w:val="286"/>
        </w:trPr>
        <w:tc>
          <w:tcPr>
            <w:tcW w:w="5118" w:type="dxa"/>
            <w:tcBorders>
              <w:top w:val="single" w:sz="2" w:space="0" w:color="000000"/>
              <w:left w:val="single" w:sz="2" w:space="0" w:color="000000"/>
              <w:bottom w:val="single" w:sz="2" w:space="0" w:color="000000"/>
              <w:right w:val="single" w:sz="2" w:space="0" w:color="000000"/>
            </w:tcBorders>
          </w:tcPr>
          <w:p w14:paraId="6B7C1F96"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105" w:firstLine="0"/>
              <w:jc w:val="center"/>
            </w:pPr>
            <w:proofErr w:type="spellStart"/>
            <w:r>
              <w:rPr>
                <w:sz w:val="30"/>
              </w:rPr>
              <w:t>Descri</w:t>
            </w:r>
            <w:proofErr w:type="spellEnd"/>
            <w:r>
              <w:rPr>
                <w:sz w:val="30"/>
              </w:rPr>
              <w:t xml:space="preserve"> </w:t>
            </w:r>
            <w:proofErr w:type="spellStart"/>
            <w:r>
              <w:rPr>
                <w:sz w:val="30"/>
              </w:rPr>
              <w:t>tion</w:t>
            </w:r>
            <w:proofErr w:type="spellEnd"/>
          </w:p>
        </w:tc>
        <w:tc>
          <w:tcPr>
            <w:tcW w:w="5150" w:type="dxa"/>
            <w:tcBorders>
              <w:top w:val="single" w:sz="2" w:space="0" w:color="000000"/>
              <w:left w:val="single" w:sz="2" w:space="0" w:color="000000"/>
              <w:bottom w:val="single" w:sz="2" w:space="0" w:color="000000"/>
              <w:right w:val="single" w:sz="2" w:space="0" w:color="000000"/>
            </w:tcBorders>
          </w:tcPr>
          <w:p w14:paraId="13D4B90D"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242" w:firstLine="0"/>
              <w:jc w:val="center"/>
            </w:pPr>
            <w:proofErr w:type="spellStart"/>
            <w:r>
              <w:rPr>
                <w:sz w:val="30"/>
              </w:rPr>
              <w:t>Pur</w:t>
            </w:r>
            <w:proofErr w:type="spellEnd"/>
            <w:r>
              <w:rPr>
                <w:sz w:val="30"/>
              </w:rPr>
              <w:t xml:space="preserve"> </w:t>
            </w:r>
            <w:proofErr w:type="spellStart"/>
            <w:r>
              <w:rPr>
                <w:sz w:val="30"/>
              </w:rPr>
              <w:t>ose</w:t>
            </w:r>
            <w:proofErr w:type="spellEnd"/>
            <w:r>
              <w:rPr>
                <w:sz w:val="30"/>
              </w:rPr>
              <w:t xml:space="preserve"> of the </w:t>
            </w:r>
            <w:proofErr w:type="spellStart"/>
            <w:r>
              <w:rPr>
                <w:sz w:val="30"/>
              </w:rPr>
              <w:t>rocessin</w:t>
            </w:r>
            <w:proofErr w:type="spellEnd"/>
          </w:p>
        </w:tc>
        <w:tc>
          <w:tcPr>
            <w:tcW w:w="5147" w:type="dxa"/>
            <w:tcBorders>
              <w:top w:val="single" w:sz="2" w:space="0" w:color="000000"/>
              <w:left w:val="single" w:sz="2" w:space="0" w:color="000000"/>
              <w:bottom w:val="single" w:sz="2" w:space="0" w:color="000000"/>
              <w:right w:val="single" w:sz="2" w:space="0" w:color="000000"/>
            </w:tcBorders>
          </w:tcPr>
          <w:p w14:paraId="62CBEF6D"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87" w:firstLine="0"/>
              <w:jc w:val="center"/>
            </w:pPr>
            <w:proofErr w:type="spellStart"/>
            <w:r>
              <w:rPr>
                <w:sz w:val="30"/>
              </w:rPr>
              <w:t>Reci</w:t>
            </w:r>
            <w:proofErr w:type="spellEnd"/>
            <w:r>
              <w:rPr>
                <w:sz w:val="30"/>
              </w:rPr>
              <w:t xml:space="preserve"> </w:t>
            </w:r>
            <w:proofErr w:type="spellStart"/>
            <w:r>
              <w:rPr>
                <w:sz w:val="30"/>
              </w:rPr>
              <w:t>ients</w:t>
            </w:r>
            <w:proofErr w:type="spellEnd"/>
          </w:p>
        </w:tc>
      </w:tr>
      <w:tr w:rsidR="003A3586" w14:paraId="4C5646D4" w14:textId="77777777">
        <w:trPr>
          <w:trHeight w:val="3864"/>
        </w:trPr>
        <w:tc>
          <w:tcPr>
            <w:tcW w:w="5118" w:type="dxa"/>
            <w:tcBorders>
              <w:top w:val="single" w:sz="2" w:space="0" w:color="000000"/>
              <w:left w:val="single" w:sz="2" w:space="0" w:color="000000"/>
              <w:bottom w:val="single" w:sz="2" w:space="0" w:color="000000"/>
              <w:right w:val="single" w:sz="2" w:space="0" w:color="000000"/>
            </w:tcBorders>
          </w:tcPr>
          <w:p w14:paraId="4108FD65" w14:textId="77777777" w:rsidR="003A3586" w:rsidRDefault="00734A2E">
            <w:pPr>
              <w:pBdr>
                <w:top w:val="none" w:sz="0" w:space="0" w:color="auto"/>
                <w:left w:val="none" w:sz="0" w:space="0" w:color="auto"/>
                <w:bottom w:val="none" w:sz="0" w:space="0" w:color="auto"/>
                <w:right w:val="none" w:sz="0" w:space="0" w:color="auto"/>
              </w:pBdr>
              <w:spacing w:after="177"/>
              <w:ind w:left="14" w:right="85" w:firstLine="10"/>
              <w:jc w:val="both"/>
            </w:pPr>
            <w:r>
              <w:rPr>
                <w:u w:val="single" w:color="000000"/>
              </w:rPr>
              <w:t xml:space="preserve">Health Care Inspectorate Wales (HIW) </w:t>
            </w:r>
            <w:r>
              <w:t>Healthcare Inspectorate Wales is an independent inspectorate and regulator of health care in Wales. They regulate and inspect NHS services and independent healthcare providers to ensure that safe care is provided and to</w:t>
            </w:r>
            <w:r>
              <w:t xml:space="preserve"> identify areas for improvement. It is compulsory and a legal requirement for the practice to inform HIW of any serious incidents that may occur such as when a patient safety has been put at risk.</w:t>
            </w:r>
          </w:p>
          <w:p w14:paraId="10EDF259"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34" w:firstLine="0"/>
              <w:jc w:val="both"/>
            </w:pPr>
            <w:r>
              <w:t xml:space="preserve">Further information can be found at: </w:t>
            </w:r>
            <w:proofErr w:type="spellStart"/>
            <w:r>
              <w:t>htt</w:t>
            </w:r>
            <w:proofErr w:type="spellEnd"/>
            <w:r>
              <w:t xml:space="preserve"> </w:t>
            </w:r>
            <w:r>
              <w:rPr>
                <w:noProof/>
              </w:rPr>
              <w:drawing>
                <wp:inline distT="0" distB="0" distL="0" distR="0" wp14:anchorId="12E7A93E" wp14:editId="5C545908">
                  <wp:extent cx="3049" cy="30480"/>
                  <wp:effectExtent l="0" t="0" r="0" b="0"/>
                  <wp:docPr id="19740" name="Picture 19740"/>
                  <wp:cNvGraphicFramePr/>
                  <a:graphic xmlns:a="http://schemas.openxmlformats.org/drawingml/2006/main">
                    <a:graphicData uri="http://schemas.openxmlformats.org/drawingml/2006/picture">
                      <pic:pic xmlns:pic="http://schemas.openxmlformats.org/drawingml/2006/picture">
                        <pic:nvPicPr>
                          <pic:cNvPr id="19740" name="Picture 19740"/>
                          <pic:cNvPicPr/>
                        </pic:nvPicPr>
                        <pic:blipFill>
                          <a:blip r:embed="rId25"/>
                          <a:stretch>
                            <a:fillRect/>
                          </a:stretch>
                        </pic:blipFill>
                        <pic:spPr>
                          <a:xfrm>
                            <a:off x="0" y="0"/>
                            <a:ext cx="3049" cy="30480"/>
                          </a:xfrm>
                          <a:prstGeom prst="rect">
                            <a:avLst/>
                          </a:prstGeom>
                        </pic:spPr>
                      </pic:pic>
                    </a:graphicData>
                  </a:graphic>
                </wp:inline>
              </w:drawing>
            </w:r>
            <w:r>
              <w:t>://</w:t>
            </w:r>
            <w:proofErr w:type="spellStart"/>
            <w:r>
              <w:t>hiw.or</w:t>
            </w:r>
            <w:proofErr w:type="spellEnd"/>
            <w:r>
              <w:t xml:space="preserve"> .</w:t>
            </w:r>
            <w:proofErr w:type="spellStart"/>
            <w:r>
              <w:t>uk</w:t>
            </w:r>
            <w:proofErr w:type="spellEnd"/>
            <w:r>
              <w:t>/?</w:t>
            </w:r>
            <w:proofErr w:type="spellStart"/>
            <w:r>
              <w:t>lan</w:t>
            </w:r>
            <w:proofErr w:type="spellEnd"/>
            <w:r>
              <w:t xml:space="preserve"> =</w:t>
            </w:r>
            <w:proofErr w:type="spellStart"/>
            <w:r>
              <w:t>en</w:t>
            </w:r>
            <w:proofErr w:type="spellEnd"/>
          </w:p>
        </w:tc>
        <w:tc>
          <w:tcPr>
            <w:tcW w:w="5150" w:type="dxa"/>
            <w:tcBorders>
              <w:top w:val="single" w:sz="2" w:space="0" w:color="000000"/>
              <w:left w:val="single" w:sz="2" w:space="0" w:color="000000"/>
              <w:bottom w:val="single" w:sz="2" w:space="0" w:color="000000"/>
              <w:right w:val="single" w:sz="2" w:space="0" w:color="000000"/>
            </w:tcBorders>
          </w:tcPr>
          <w:p w14:paraId="1376EDF7" w14:textId="77777777" w:rsidR="003A3586" w:rsidRDefault="00734A2E">
            <w:pPr>
              <w:pBdr>
                <w:top w:val="none" w:sz="0" w:space="0" w:color="auto"/>
                <w:left w:val="none" w:sz="0" w:space="0" w:color="auto"/>
                <w:bottom w:val="none" w:sz="0" w:space="0" w:color="auto"/>
                <w:right w:val="none" w:sz="0" w:space="0" w:color="auto"/>
              </w:pBdr>
              <w:spacing w:after="850"/>
              <w:ind w:left="5" w:right="103" w:firstLine="0"/>
              <w:jc w:val="both"/>
            </w:pPr>
            <w:r>
              <w:t>The law requires information to be shared with the Healthcare Inspectorate Wales so they can perform their regulatory functions. This means you are unable to object.</w:t>
            </w:r>
          </w:p>
          <w:p w14:paraId="5493E7F5"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264" w:firstLine="0"/>
            </w:pPr>
            <w:r>
              <w:rPr>
                <w:noProof/>
              </w:rPr>
              <w:drawing>
                <wp:inline distT="0" distB="0" distL="0" distR="0" wp14:anchorId="2AE879E0" wp14:editId="3398446B">
                  <wp:extent cx="9147" cy="6096"/>
                  <wp:effectExtent l="0" t="0" r="0" b="0"/>
                  <wp:docPr id="19771" name="Picture 19771"/>
                  <wp:cNvGraphicFramePr/>
                  <a:graphic xmlns:a="http://schemas.openxmlformats.org/drawingml/2006/main">
                    <a:graphicData uri="http://schemas.openxmlformats.org/drawingml/2006/picture">
                      <pic:pic xmlns:pic="http://schemas.openxmlformats.org/drawingml/2006/picture">
                        <pic:nvPicPr>
                          <pic:cNvPr id="19771" name="Picture 19771"/>
                          <pic:cNvPicPr/>
                        </pic:nvPicPr>
                        <pic:blipFill>
                          <a:blip r:embed="rId26"/>
                          <a:stretch>
                            <a:fillRect/>
                          </a:stretch>
                        </pic:blipFill>
                        <pic:spPr>
                          <a:xfrm>
                            <a:off x="0" y="0"/>
                            <a:ext cx="9147" cy="6096"/>
                          </a:xfrm>
                          <a:prstGeom prst="rect">
                            <a:avLst/>
                          </a:prstGeom>
                        </pic:spPr>
                      </pic:pic>
                    </a:graphicData>
                  </a:graphic>
                </wp:inline>
              </w:drawing>
            </w:r>
          </w:p>
        </w:tc>
        <w:tc>
          <w:tcPr>
            <w:tcW w:w="5147" w:type="dxa"/>
            <w:tcBorders>
              <w:top w:val="single" w:sz="2" w:space="0" w:color="000000"/>
              <w:left w:val="single" w:sz="2" w:space="0" w:color="000000"/>
              <w:bottom w:val="single" w:sz="2" w:space="0" w:color="000000"/>
              <w:right w:val="single" w:sz="2" w:space="0" w:color="000000"/>
            </w:tcBorders>
          </w:tcPr>
          <w:p w14:paraId="493689EE"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6" w:firstLine="10"/>
            </w:pPr>
            <w:r>
              <w:t>Health Care Inspectorate Wales (HIW) staff as directed.</w:t>
            </w:r>
          </w:p>
        </w:tc>
      </w:tr>
    </w:tbl>
    <w:p w14:paraId="24E804EA"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802" w:right="15235" w:firstLine="0"/>
      </w:pPr>
      <w:r>
        <w:rPr>
          <w:noProof/>
        </w:rPr>
        <w:drawing>
          <wp:anchor distT="0" distB="0" distL="114300" distR="114300" simplePos="0" relativeHeight="251666432" behindDoc="0" locked="0" layoutInCell="1" allowOverlap="0" wp14:anchorId="73857FA1" wp14:editId="637E3D9F">
            <wp:simplePos x="0" y="0"/>
            <wp:positionH relativeFrom="page">
              <wp:posOffset>884172</wp:posOffset>
            </wp:positionH>
            <wp:positionV relativeFrom="page">
              <wp:posOffset>6748272</wp:posOffset>
            </wp:positionV>
            <wp:extent cx="8985017" cy="396240"/>
            <wp:effectExtent l="0" t="0" r="0" b="0"/>
            <wp:wrapTopAndBottom/>
            <wp:docPr id="19860" name="Picture 19860"/>
            <wp:cNvGraphicFramePr/>
            <a:graphic xmlns:a="http://schemas.openxmlformats.org/drawingml/2006/main">
              <a:graphicData uri="http://schemas.openxmlformats.org/drawingml/2006/picture">
                <pic:pic xmlns:pic="http://schemas.openxmlformats.org/drawingml/2006/picture">
                  <pic:nvPicPr>
                    <pic:cNvPr id="19860" name="Picture 19860"/>
                    <pic:cNvPicPr/>
                  </pic:nvPicPr>
                  <pic:blipFill>
                    <a:blip r:embed="rId27"/>
                    <a:stretch>
                      <a:fillRect/>
                    </a:stretch>
                  </pic:blipFill>
                  <pic:spPr>
                    <a:xfrm>
                      <a:off x="0" y="0"/>
                      <a:ext cx="8985017" cy="396240"/>
                    </a:xfrm>
                    <a:prstGeom prst="rect">
                      <a:avLst/>
                    </a:prstGeom>
                  </pic:spPr>
                </pic:pic>
              </a:graphicData>
            </a:graphic>
          </wp:anchor>
        </w:drawing>
      </w:r>
      <w:r>
        <w:rPr>
          <w:noProof/>
        </w:rPr>
        <w:drawing>
          <wp:anchor distT="0" distB="0" distL="114300" distR="114300" simplePos="0" relativeHeight="251667456" behindDoc="0" locked="0" layoutInCell="1" allowOverlap="0" wp14:anchorId="7D0ED998" wp14:editId="3DBE9E72">
            <wp:simplePos x="0" y="0"/>
            <wp:positionH relativeFrom="page">
              <wp:posOffset>271349</wp:posOffset>
            </wp:positionH>
            <wp:positionV relativeFrom="page">
              <wp:posOffset>3965448</wp:posOffset>
            </wp:positionV>
            <wp:extent cx="9147" cy="9144"/>
            <wp:effectExtent l="0" t="0" r="0" b="0"/>
            <wp:wrapTopAndBottom/>
            <wp:docPr id="19820" name="Picture 19820"/>
            <wp:cNvGraphicFramePr/>
            <a:graphic xmlns:a="http://schemas.openxmlformats.org/drawingml/2006/main">
              <a:graphicData uri="http://schemas.openxmlformats.org/drawingml/2006/picture">
                <pic:pic xmlns:pic="http://schemas.openxmlformats.org/drawingml/2006/picture">
                  <pic:nvPicPr>
                    <pic:cNvPr id="19820" name="Picture 19820"/>
                    <pic:cNvPicPr/>
                  </pic:nvPicPr>
                  <pic:blipFill>
                    <a:blip r:embed="rId28"/>
                    <a:stretch>
                      <a:fillRect/>
                    </a:stretch>
                  </pic:blipFill>
                  <pic:spPr>
                    <a:xfrm>
                      <a:off x="0" y="0"/>
                      <a:ext cx="9147" cy="9144"/>
                    </a:xfrm>
                    <a:prstGeom prst="rect">
                      <a:avLst/>
                    </a:prstGeom>
                  </pic:spPr>
                </pic:pic>
              </a:graphicData>
            </a:graphic>
          </wp:anchor>
        </w:drawing>
      </w:r>
      <w:r>
        <w:br w:type="page"/>
      </w:r>
    </w:p>
    <w:tbl>
      <w:tblPr>
        <w:tblStyle w:val="TableGrid"/>
        <w:tblpPr w:vertAnchor="text" w:tblpX="-86"/>
        <w:tblOverlap w:val="never"/>
        <w:tblW w:w="15387" w:type="dxa"/>
        <w:tblInd w:w="0" w:type="dxa"/>
        <w:tblCellMar>
          <w:top w:w="41" w:type="dxa"/>
          <w:left w:w="96" w:type="dxa"/>
          <w:bottom w:w="0" w:type="dxa"/>
          <w:right w:w="101" w:type="dxa"/>
        </w:tblCellMar>
        <w:tblLook w:val="04A0" w:firstRow="1" w:lastRow="0" w:firstColumn="1" w:lastColumn="0" w:noHBand="0" w:noVBand="1"/>
      </w:tblPr>
      <w:tblGrid>
        <w:gridCol w:w="5093"/>
        <w:gridCol w:w="5148"/>
        <w:gridCol w:w="5146"/>
      </w:tblGrid>
      <w:tr w:rsidR="003A3586" w14:paraId="0F69F98A" w14:textId="77777777">
        <w:trPr>
          <w:trHeight w:val="4149"/>
        </w:trPr>
        <w:tc>
          <w:tcPr>
            <w:tcW w:w="15387" w:type="dxa"/>
            <w:gridSpan w:val="3"/>
            <w:tcBorders>
              <w:top w:val="single" w:sz="2" w:space="0" w:color="000000"/>
              <w:left w:val="single" w:sz="2" w:space="0" w:color="000000"/>
              <w:bottom w:val="single" w:sz="2" w:space="0" w:color="000000"/>
              <w:right w:val="single" w:sz="2" w:space="0" w:color="000000"/>
            </w:tcBorders>
          </w:tcPr>
          <w:p w14:paraId="74114CF0" w14:textId="77777777" w:rsidR="003A3586" w:rsidRDefault="00734A2E">
            <w:pPr>
              <w:pBdr>
                <w:top w:val="none" w:sz="0" w:space="0" w:color="auto"/>
                <w:left w:val="none" w:sz="0" w:space="0" w:color="auto"/>
                <w:bottom w:val="none" w:sz="0" w:space="0" w:color="auto"/>
                <w:right w:val="none" w:sz="0" w:space="0" w:color="auto"/>
              </w:pBdr>
              <w:spacing w:after="426" w:line="259" w:lineRule="auto"/>
              <w:ind w:left="14" w:firstLine="0"/>
            </w:pPr>
            <w:r>
              <w:rPr>
                <w:sz w:val="30"/>
              </w:rPr>
              <w:lastRenderedPageBreak/>
              <w:t>Lawful basis:</w:t>
            </w:r>
          </w:p>
          <w:p w14:paraId="56C17B69" w14:textId="77777777" w:rsidR="003A3586" w:rsidRDefault="00734A2E">
            <w:pPr>
              <w:pBdr>
                <w:top w:val="none" w:sz="0" w:space="0" w:color="auto"/>
                <w:left w:val="none" w:sz="0" w:space="0" w:color="auto"/>
                <w:bottom w:val="none" w:sz="0" w:space="0" w:color="auto"/>
                <w:right w:val="none" w:sz="0" w:space="0" w:color="auto"/>
              </w:pBdr>
              <w:spacing w:after="99" w:line="401" w:lineRule="auto"/>
              <w:ind w:right="4003"/>
            </w:pPr>
            <w:r>
              <w:t>Article 6(1)(c) '</w:t>
            </w:r>
            <w:r>
              <w:tab/>
              <w:t>necessary for compliance with a legal obligation to which the controller is subject' and/or</w:t>
            </w:r>
          </w:p>
          <w:p w14:paraId="57A85E75" w14:textId="77777777" w:rsidR="003A3586" w:rsidRDefault="00734A2E">
            <w:pPr>
              <w:pBdr>
                <w:top w:val="none" w:sz="0" w:space="0" w:color="auto"/>
                <w:left w:val="none" w:sz="0" w:space="0" w:color="auto"/>
                <w:bottom w:val="none" w:sz="0" w:space="0" w:color="auto"/>
                <w:right w:val="none" w:sz="0" w:space="0" w:color="auto"/>
              </w:pBdr>
              <w:tabs>
                <w:tab w:val="center" w:pos="778"/>
                <w:tab w:val="center" w:pos="1601"/>
                <w:tab w:val="center" w:pos="1678"/>
                <w:tab w:val="center" w:pos="1755"/>
                <w:tab w:val="center" w:pos="7641"/>
              </w:tabs>
              <w:spacing w:after="119" w:line="259" w:lineRule="auto"/>
              <w:ind w:left="0" w:firstLine="0"/>
            </w:pPr>
            <w:r>
              <w:tab/>
            </w:r>
            <w:r>
              <w:t>Article 6(1</w:t>
            </w:r>
            <w:proofErr w:type="gramStart"/>
            <w:r>
              <w:t>)(</w:t>
            </w:r>
            <w:proofErr w:type="gramEnd"/>
            <w:r>
              <w:t>e) '</w:t>
            </w:r>
            <w:r>
              <w:tab/>
            </w:r>
            <w:r>
              <w:rPr>
                <w:noProof/>
              </w:rPr>
              <w:drawing>
                <wp:inline distT="0" distB="0" distL="0" distR="0" wp14:anchorId="54D14990" wp14:editId="7C000475">
                  <wp:extent cx="21342" cy="24394"/>
                  <wp:effectExtent l="0" t="0" r="0" b="0"/>
                  <wp:docPr id="22179" name="Picture 22179"/>
                  <wp:cNvGraphicFramePr/>
                  <a:graphic xmlns:a="http://schemas.openxmlformats.org/drawingml/2006/main">
                    <a:graphicData uri="http://schemas.openxmlformats.org/drawingml/2006/picture">
                      <pic:pic xmlns:pic="http://schemas.openxmlformats.org/drawingml/2006/picture">
                        <pic:nvPicPr>
                          <pic:cNvPr id="22179" name="Picture 22179"/>
                          <pic:cNvPicPr/>
                        </pic:nvPicPr>
                        <pic:blipFill>
                          <a:blip r:embed="rId29"/>
                          <a:stretch>
                            <a:fillRect/>
                          </a:stretch>
                        </pic:blipFill>
                        <pic:spPr>
                          <a:xfrm>
                            <a:off x="0" y="0"/>
                            <a:ext cx="21342" cy="24394"/>
                          </a:xfrm>
                          <a:prstGeom prst="rect">
                            <a:avLst/>
                          </a:prstGeom>
                        </pic:spPr>
                      </pic:pic>
                    </a:graphicData>
                  </a:graphic>
                </wp:inline>
              </w:drawing>
            </w:r>
            <w:r>
              <w:tab/>
            </w:r>
            <w:r>
              <w:rPr>
                <w:noProof/>
              </w:rPr>
              <w:drawing>
                <wp:inline distT="0" distB="0" distL="0" distR="0" wp14:anchorId="27B7F2F8" wp14:editId="56F0CE50">
                  <wp:extent cx="21342" cy="24394"/>
                  <wp:effectExtent l="0" t="0" r="0" b="0"/>
                  <wp:docPr id="22180" name="Picture 22180"/>
                  <wp:cNvGraphicFramePr/>
                  <a:graphic xmlns:a="http://schemas.openxmlformats.org/drawingml/2006/main">
                    <a:graphicData uri="http://schemas.openxmlformats.org/drawingml/2006/picture">
                      <pic:pic xmlns:pic="http://schemas.openxmlformats.org/drawingml/2006/picture">
                        <pic:nvPicPr>
                          <pic:cNvPr id="22180" name="Picture 22180"/>
                          <pic:cNvPicPr/>
                        </pic:nvPicPr>
                        <pic:blipFill>
                          <a:blip r:embed="rId30"/>
                          <a:stretch>
                            <a:fillRect/>
                          </a:stretch>
                        </pic:blipFill>
                        <pic:spPr>
                          <a:xfrm>
                            <a:off x="0" y="0"/>
                            <a:ext cx="21342" cy="24394"/>
                          </a:xfrm>
                          <a:prstGeom prst="rect">
                            <a:avLst/>
                          </a:prstGeom>
                        </pic:spPr>
                      </pic:pic>
                    </a:graphicData>
                  </a:graphic>
                </wp:inline>
              </w:drawing>
            </w:r>
            <w:r>
              <w:tab/>
            </w:r>
            <w:r>
              <w:rPr>
                <w:noProof/>
              </w:rPr>
              <w:drawing>
                <wp:inline distT="0" distB="0" distL="0" distR="0" wp14:anchorId="6F27B212" wp14:editId="60E742AA">
                  <wp:extent cx="21342" cy="18296"/>
                  <wp:effectExtent l="0" t="0" r="0" b="0"/>
                  <wp:docPr id="22181" name="Picture 22181"/>
                  <wp:cNvGraphicFramePr/>
                  <a:graphic xmlns:a="http://schemas.openxmlformats.org/drawingml/2006/main">
                    <a:graphicData uri="http://schemas.openxmlformats.org/drawingml/2006/picture">
                      <pic:pic xmlns:pic="http://schemas.openxmlformats.org/drawingml/2006/picture">
                        <pic:nvPicPr>
                          <pic:cNvPr id="22181" name="Picture 22181"/>
                          <pic:cNvPicPr/>
                        </pic:nvPicPr>
                        <pic:blipFill>
                          <a:blip r:embed="rId31"/>
                          <a:stretch>
                            <a:fillRect/>
                          </a:stretch>
                        </pic:blipFill>
                        <pic:spPr>
                          <a:xfrm>
                            <a:off x="0" y="0"/>
                            <a:ext cx="21342" cy="18296"/>
                          </a:xfrm>
                          <a:prstGeom prst="rect">
                            <a:avLst/>
                          </a:prstGeom>
                        </pic:spPr>
                      </pic:pic>
                    </a:graphicData>
                  </a:graphic>
                </wp:inline>
              </w:drawing>
            </w:r>
            <w:r>
              <w:tab/>
            </w:r>
            <w:r>
              <w:rPr>
                <w:noProof/>
              </w:rPr>
              <w:drawing>
                <wp:inline distT="0" distB="0" distL="0" distR="0" wp14:anchorId="22F563C7" wp14:editId="3B0191F9">
                  <wp:extent cx="21342" cy="18296"/>
                  <wp:effectExtent l="0" t="0" r="0" b="0"/>
                  <wp:docPr id="22182" name="Picture 22182"/>
                  <wp:cNvGraphicFramePr/>
                  <a:graphic xmlns:a="http://schemas.openxmlformats.org/drawingml/2006/main">
                    <a:graphicData uri="http://schemas.openxmlformats.org/drawingml/2006/picture">
                      <pic:pic xmlns:pic="http://schemas.openxmlformats.org/drawingml/2006/picture">
                        <pic:nvPicPr>
                          <pic:cNvPr id="22182" name="Picture 22182"/>
                          <pic:cNvPicPr/>
                        </pic:nvPicPr>
                        <pic:blipFill>
                          <a:blip r:embed="rId32"/>
                          <a:stretch>
                            <a:fillRect/>
                          </a:stretch>
                        </pic:blipFill>
                        <pic:spPr>
                          <a:xfrm>
                            <a:off x="0" y="0"/>
                            <a:ext cx="21342" cy="18296"/>
                          </a:xfrm>
                          <a:prstGeom prst="rect">
                            <a:avLst/>
                          </a:prstGeom>
                        </pic:spPr>
                      </pic:pic>
                    </a:graphicData>
                  </a:graphic>
                </wp:inline>
              </w:drawing>
            </w:r>
            <w:r>
              <w:t xml:space="preserve">necessary for the performance of a task carried out in the public interest or in the exercise of official </w:t>
            </w:r>
            <w:r>
              <w:t>authority.</w:t>
            </w:r>
          </w:p>
          <w:p w14:paraId="713C9D3F" w14:textId="77777777" w:rsidR="003A3586" w:rsidRDefault="00734A2E">
            <w:pPr>
              <w:pBdr>
                <w:top w:val="none" w:sz="0" w:space="0" w:color="auto"/>
                <w:left w:val="none" w:sz="0" w:space="0" w:color="auto"/>
                <w:bottom w:val="none" w:sz="0" w:space="0" w:color="auto"/>
                <w:right w:val="none" w:sz="0" w:space="0" w:color="auto"/>
              </w:pBdr>
              <w:spacing w:after="0" w:line="411" w:lineRule="auto"/>
              <w:ind w:left="14" w:right="5251" w:hanging="14"/>
            </w:pPr>
            <w:r>
              <w:t>Article</w:t>
            </w:r>
            <w:r>
              <w:tab/>
              <w:t>'... necessary for the establishment, exercise of defence of legal claims. ' and/or</w:t>
            </w:r>
          </w:p>
          <w:p w14:paraId="3D69658F"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5" w:firstLine="0"/>
            </w:pPr>
            <w:r>
              <w:t>Article 9(2</w:t>
            </w:r>
            <w:proofErr w:type="gramStart"/>
            <w:r>
              <w:t>)(</w:t>
            </w:r>
            <w:proofErr w:type="gramEnd"/>
            <w:r>
              <w:t>g) ' . is necessary for reasons of substantial public interest'</w:t>
            </w:r>
          </w:p>
        </w:tc>
      </w:tr>
      <w:tr w:rsidR="003A3586" w14:paraId="097CFB2D" w14:textId="77777777">
        <w:trPr>
          <w:trHeight w:val="285"/>
        </w:trPr>
        <w:tc>
          <w:tcPr>
            <w:tcW w:w="5093" w:type="dxa"/>
            <w:tcBorders>
              <w:top w:val="single" w:sz="2" w:space="0" w:color="000000"/>
              <w:left w:val="single" w:sz="2" w:space="0" w:color="000000"/>
              <w:bottom w:val="single" w:sz="2" w:space="0" w:color="000000"/>
              <w:right w:val="single" w:sz="2" w:space="0" w:color="000000"/>
            </w:tcBorders>
          </w:tcPr>
          <w:p w14:paraId="6F96EDC2"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 w:firstLine="0"/>
              <w:jc w:val="center"/>
            </w:pPr>
            <w:proofErr w:type="spellStart"/>
            <w:r>
              <w:rPr>
                <w:sz w:val="30"/>
              </w:rPr>
              <w:t>Descri</w:t>
            </w:r>
            <w:proofErr w:type="spellEnd"/>
            <w:r>
              <w:rPr>
                <w:sz w:val="30"/>
              </w:rPr>
              <w:t xml:space="preserve"> </w:t>
            </w:r>
            <w:proofErr w:type="spellStart"/>
            <w:r>
              <w:rPr>
                <w:sz w:val="30"/>
              </w:rPr>
              <w:t>tion</w:t>
            </w:r>
            <w:proofErr w:type="spellEnd"/>
          </w:p>
        </w:tc>
        <w:tc>
          <w:tcPr>
            <w:tcW w:w="5148" w:type="dxa"/>
            <w:tcBorders>
              <w:top w:val="single" w:sz="2" w:space="0" w:color="000000"/>
              <w:left w:val="single" w:sz="2" w:space="0" w:color="000000"/>
              <w:bottom w:val="single" w:sz="2" w:space="0" w:color="000000"/>
              <w:right w:val="single" w:sz="2" w:space="0" w:color="000000"/>
            </w:tcBorders>
          </w:tcPr>
          <w:p w14:paraId="0C2C2863"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148" w:firstLine="0"/>
              <w:jc w:val="center"/>
            </w:pPr>
            <w:proofErr w:type="spellStart"/>
            <w:r>
              <w:rPr>
                <w:sz w:val="30"/>
              </w:rPr>
              <w:t>Pur</w:t>
            </w:r>
            <w:proofErr w:type="spellEnd"/>
            <w:r>
              <w:rPr>
                <w:sz w:val="30"/>
              </w:rPr>
              <w:t xml:space="preserve"> </w:t>
            </w:r>
            <w:proofErr w:type="spellStart"/>
            <w:r>
              <w:rPr>
                <w:sz w:val="30"/>
              </w:rPr>
              <w:t>ose</w:t>
            </w:r>
            <w:proofErr w:type="spellEnd"/>
            <w:r>
              <w:rPr>
                <w:sz w:val="30"/>
              </w:rPr>
              <w:t xml:space="preserve"> of the </w:t>
            </w:r>
            <w:proofErr w:type="spellStart"/>
            <w:r>
              <w:rPr>
                <w:sz w:val="30"/>
              </w:rPr>
              <w:t>rocessin</w:t>
            </w:r>
            <w:proofErr w:type="spellEnd"/>
          </w:p>
        </w:tc>
        <w:tc>
          <w:tcPr>
            <w:tcW w:w="5145" w:type="dxa"/>
            <w:tcBorders>
              <w:top w:val="single" w:sz="2" w:space="0" w:color="000000"/>
              <w:left w:val="single" w:sz="2" w:space="0" w:color="000000"/>
              <w:bottom w:val="single" w:sz="2" w:space="0" w:color="000000"/>
              <w:right w:val="single" w:sz="2" w:space="0" w:color="000000"/>
            </w:tcBorders>
          </w:tcPr>
          <w:p w14:paraId="151609A7"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3" w:firstLine="0"/>
              <w:jc w:val="center"/>
            </w:pPr>
            <w:proofErr w:type="spellStart"/>
            <w:r>
              <w:rPr>
                <w:sz w:val="30"/>
              </w:rPr>
              <w:t>Reci</w:t>
            </w:r>
            <w:proofErr w:type="spellEnd"/>
            <w:r>
              <w:rPr>
                <w:sz w:val="30"/>
              </w:rPr>
              <w:t xml:space="preserve"> </w:t>
            </w:r>
            <w:proofErr w:type="spellStart"/>
            <w:r>
              <w:rPr>
                <w:sz w:val="30"/>
              </w:rPr>
              <w:t>ients</w:t>
            </w:r>
            <w:proofErr w:type="spellEnd"/>
          </w:p>
        </w:tc>
      </w:tr>
      <w:tr w:rsidR="003A3586" w14:paraId="446D7C38" w14:textId="77777777">
        <w:trPr>
          <w:trHeight w:val="1940"/>
        </w:trPr>
        <w:tc>
          <w:tcPr>
            <w:tcW w:w="5093" w:type="dxa"/>
            <w:tcBorders>
              <w:top w:val="single" w:sz="2" w:space="0" w:color="000000"/>
              <w:left w:val="single" w:sz="2" w:space="0" w:color="000000"/>
              <w:bottom w:val="single" w:sz="2" w:space="0" w:color="000000"/>
              <w:right w:val="single" w:sz="2" w:space="0" w:color="000000"/>
            </w:tcBorders>
          </w:tcPr>
          <w:p w14:paraId="1ABCA6F8"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14" w:right="8" w:firstLine="14"/>
              <w:jc w:val="both"/>
            </w:pPr>
            <w:r>
              <w:rPr>
                <w:u w:val="single" w:color="000000"/>
              </w:rPr>
              <w:t>Legal Advice/ Claims</w:t>
            </w:r>
            <w:r>
              <w:t xml:space="preserve"> — There may be rare situations where individuals make claims against the practice, when this occurs we may share all relevant claim and relative medical records/ information to enable the practice to obtain legal advice, establish the facts of the case an</w:t>
            </w:r>
            <w:r>
              <w:t>d defend such instances.</w:t>
            </w:r>
          </w:p>
        </w:tc>
        <w:tc>
          <w:tcPr>
            <w:tcW w:w="5148" w:type="dxa"/>
            <w:tcBorders>
              <w:top w:val="single" w:sz="2" w:space="0" w:color="000000"/>
              <w:left w:val="single" w:sz="2" w:space="0" w:color="000000"/>
              <w:bottom w:val="single" w:sz="2" w:space="0" w:color="000000"/>
              <w:right w:val="single" w:sz="2" w:space="0" w:color="000000"/>
            </w:tcBorders>
          </w:tcPr>
          <w:p w14:paraId="525E45B8" w14:textId="77777777" w:rsidR="003A3586" w:rsidRDefault="00734A2E">
            <w:pPr>
              <w:pBdr>
                <w:top w:val="none" w:sz="0" w:space="0" w:color="auto"/>
                <w:left w:val="none" w:sz="0" w:space="0" w:color="auto"/>
                <w:bottom w:val="none" w:sz="0" w:space="0" w:color="auto"/>
                <w:right w:val="none" w:sz="0" w:space="0" w:color="auto"/>
              </w:pBdr>
              <w:spacing w:after="0"/>
              <w:ind w:left="16" w:hanging="5"/>
              <w:jc w:val="both"/>
            </w:pPr>
            <w:r>
              <w:t>To obtain legal advice, or for the purpose of establishing, exercising or defending legal rights</w:t>
            </w:r>
          </w:p>
          <w:p w14:paraId="05A58494"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20" w:firstLine="0"/>
            </w:pPr>
            <w:r>
              <w:t>(including prospective legal proceedings)</w:t>
            </w:r>
          </w:p>
        </w:tc>
        <w:tc>
          <w:tcPr>
            <w:tcW w:w="5145" w:type="dxa"/>
            <w:tcBorders>
              <w:top w:val="single" w:sz="2" w:space="0" w:color="000000"/>
              <w:left w:val="single" w:sz="2" w:space="0" w:color="000000"/>
              <w:bottom w:val="single" w:sz="2" w:space="0" w:color="000000"/>
              <w:right w:val="single" w:sz="2" w:space="0" w:color="000000"/>
            </w:tcBorders>
          </w:tcPr>
          <w:p w14:paraId="39DBE859" w14:textId="77777777" w:rsidR="003A3586" w:rsidRDefault="00734A2E">
            <w:pPr>
              <w:pBdr>
                <w:top w:val="none" w:sz="0" w:space="0" w:color="auto"/>
                <w:left w:val="none" w:sz="0" w:space="0" w:color="auto"/>
                <w:bottom w:val="none" w:sz="0" w:space="0" w:color="auto"/>
                <w:right w:val="none" w:sz="0" w:space="0" w:color="auto"/>
              </w:pBdr>
              <w:spacing w:after="0" w:line="259" w:lineRule="auto"/>
              <w:ind w:right="27" w:hanging="5"/>
              <w:jc w:val="both"/>
            </w:pPr>
            <w:r>
              <w:rPr>
                <w:sz w:val="28"/>
              </w:rPr>
              <w:t xml:space="preserve">Your information may be shared with the GPs Medical Defence Unions, solicitors or legal representatives and NHS Wales Shared Services who operate the All Wales GMPI scheme. The Legal and Risk Service Team Privacy Notice is available </w:t>
            </w:r>
            <w:r>
              <w:rPr>
                <w:sz w:val="28"/>
                <w:u w:val="single" w:color="000000"/>
              </w:rPr>
              <w:t>here.</w:t>
            </w:r>
          </w:p>
        </w:tc>
      </w:tr>
    </w:tbl>
    <w:p w14:paraId="37433AAC"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802" w:right="15235" w:firstLine="0"/>
      </w:pPr>
      <w:r>
        <w:rPr>
          <w:noProof/>
        </w:rPr>
        <w:drawing>
          <wp:anchor distT="0" distB="0" distL="114300" distR="114300" simplePos="0" relativeHeight="251668480" behindDoc="0" locked="0" layoutInCell="1" allowOverlap="0" wp14:anchorId="4649DEA4" wp14:editId="1AEF039C">
            <wp:simplePos x="0" y="0"/>
            <wp:positionH relativeFrom="page">
              <wp:posOffset>896368</wp:posOffset>
            </wp:positionH>
            <wp:positionV relativeFrom="page">
              <wp:posOffset>6958360</wp:posOffset>
            </wp:positionV>
            <wp:extent cx="8478905" cy="67084"/>
            <wp:effectExtent l="0" t="0" r="0" b="0"/>
            <wp:wrapTopAndBottom/>
            <wp:docPr id="40442" name="Picture 40442"/>
            <wp:cNvGraphicFramePr/>
            <a:graphic xmlns:a="http://schemas.openxmlformats.org/drawingml/2006/main">
              <a:graphicData uri="http://schemas.openxmlformats.org/drawingml/2006/picture">
                <pic:pic xmlns:pic="http://schemas.openxmlformats.org/drawingml/2006/picture">
                  <pic:nvPicPr>
                    <pic:cNvPr id="40442" name="Picture 40442"/>
                    <pic:cNvPicPr/>
                  </pic:nvPicPr>
                  <pic:blipFill>
                    <a:blip r:embed="rId33"/>
                    <a:stretch>
                      <a:fillRect/>
                    </a:stretch>
                  </pic:blipFill>
                  <pic:spPr>
                    <a:xfrm>
                      <a:off x="0" y="0"/>
                      <a:ext cx="8478905" cy="67084"/>
                    </a:xfrm>
                    <a:prstGeom prst="rect">
                      <a:avLst/>
                    </a:prstGeom>
                  </pic:spPr>
                </pic:pic>
              </a:graphicData>
            </a:graphic>
          </wp:anchor>
        </w:drawing>
      </w:r>
    </w:p>
    <w:sectPr w:rsidR="003A3586">
      <w:footerReference w:type="even" r:id="rId34"/>
      <w:footerReference w:type="default" r:id="rId35"/>
      <w:footerReference w:type="first" r:id="rId36"/>
      <w:pgSz w:w="16858" w:h="11808" w:orient="landscape"/>
      <w:pgMar w:top="701" w:right="1603" w:bottom="1368" w:left="802" w:header="720"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F7D1B" w14:textId="77777777" w:rsidR="00000000" w:rsidRDefault="00734A2E">
      <w:pPr>
        <w:spacing w:after="0" w:line="240" w:lineRule="auto"/>
      </w:pPr>
      <w:r>
        <w:separator/>
      </w:r>
    </w:p>
  </w:endnote>
  <w:endnote w:type="continuationSeparator" w:id="0">
    <w:p w14:paraId="3ADC53AC" w14:textId="77777777" w:rsidR="00000000" w:rsidRDefault="0073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AA4AE" w14:textId="77777777" w:rsidR="003A3586" w:rsidRDefault="00734A2E">
    <w:pPr>
      <w:pBdr>
        <w:top w:val="none" w:sz="0" w:space="0" w:color="auto"/>
        <w:left w:val="none" w:sz="0" w:space="0" w:color="auto"/>
        <w:bottom w:val="none" w:sz="0" w:space="0" w:color="auto"/>
        <w:right w:val="none" w:sz="0" w:space="0" w:color="auto"/>
      </w:pBdr>
      <w:tabs>
        <w:tab w:val="right" w:pos="8621"/>
      </w:tabs>
      <w:spacing w:after="0" w:line="259" w:lineRule="auto"/>
      <w:ind w:left="-5486" w:right="-1651" w:firstLine="0"/>
    </w:pPr>
    <w:r>
      <w:fldChar w:fldCharType="begin"/>
    </w:r>
    <w:r>
      <w:instrText xml:space="preserve"> PAGE   \* MERGEFORMAT </w:instrText>
    </w:r>
    <w:r>
      <w:fldChar w:fldCharType="separate"/>
    </w:r>
    <w:r w:rsidRPr="00734A2E">
      <w:rPr>
        <w:noProof/>
        <w:sz w:val="28"/>
      </w:rPr>
      <w:t>12</w:t>
    </w:r>
    <w:r>
      <w:rPr>
        <w:sz w:val="28"/>
      </w:rPr>
      <w:fldChar w:fldCharType="end"/>
    </w:r>
    <w:r>
      <w:rPr>
        <w:sz w:val="28"/>
      </w:rPr>
      <w:tab/>
    </w:r>
    <w:proofErr w:type="spellStart"/>
    <w:r>
      <w:rPr>
        <w:sz w:val="14"/>
      </w:rPr>
      <w:t>Gwasanaeth</w:t>
    </w:r>
    <w:proofErr w:type="spellEnd"/>
    <w:r>
      <w:rPr>
        <w:sz w:val="14"/>
      </w:rPr>
      <w:t xml:space="preserve"> </w:t>
    </w:r>
    <w:proofErr w:type="spellStart"/>
    <w:r>
      <w:rPr>
        <w:sz w:val="14"/>
      </w:rPr>
      <w:t>Cefnogi</w:t>
    </w:r>
    <w:proofErr w:type="spellEnd"/>
  </w:p>
  <w:p w14:paraId="3BEC6327" w14:textId="77777777" w:rsidR="003A3586" w:rsidRDefault="00734A2E">
    <w:pPr>
      <w:pBdr>
        <w:top w:val="none" w:sz="0" w:space="0" w:color="auto"/>
        <w:left w:val="none" w:sz="0" w:space="0" w:color="auto"/>
        <w:bottom w:val="none" w:sz="0" w:space="0" w:color="auto"/>
        <w:right w:val="none" w:sz="0" w:space="0" w:color="auto"/>
      </w:pBdr>
      <w:spacing w:after="51" w:line="259" w:lineRule="auto"/>
      <w:ind w:left="0" w:right="-1651" w:firstLine="0"/>
      <w:jc w:val="right"/>
    </w:pPr>
    <w:proofErr w:type="spellStart"/>
    <w:r>
      <w:rPr>
        <w:sz w:val="14"/>
      </w:rPr>
      <w:t>Swyddog</w:t>
    </w:r>
    <w:proofErr w:type="spellEnd"/>
    <w:r>
      <w:rPr>
        <w:sz w:val="14"/>
      </w:rPr>
      <w:t xml:space="preserve"> </w:t>
    </w:r>
    <w:proofErr w:type="spellStart"/>
    <w:r>
      <w:rPr>
        <w:sz w:val="14"/>
      </w:rPr>
      <w:t>Diogelu</w:t>
    </w:r>
    <w:proofErr w:type="spellEnd"/>
    <w:r>
      <w:rPr>
        <w:sz w:val="14"/>
      </w:rPr>
      <w:t xml:space="preserve"> Data</w:t>
    </w:r>
  </w:p>
  <w:p w14:paraId="76A4B4FF"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1651" w:firstLine="0"/>
      <w:jc w:val="right"/>
    </w:pPr>
    <w:r>
      <w:rPr>
        <w:sz w:val="14"/>
      </w:rPr>
      <w:t>Data Protection Officer</w:t>
    </w:r>
  </w:p>
  <w:p w14:paraId="27C085B6"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1651" w:firstLine="0"/>
      <w:jc w:val="right"/>
    </w:pPr>
    <w:r>
      <w:rPr>
        <w:sz w:val="14"/>
      </w:rPr>
      <w:t>Support Service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1562" w14:textId="77777777" w:rsidR="003A3586" w:rsidRDefault="00734A2E">
    <w:pPr>
      <w:pBdr>
        <w:top w:val="none" w:sz="0" w:space="0" w:color="auto"/>
        <w:left w:val="none" w:sz="0" w:space="0" w:color="auto"/>
        <w:bottom w:val="none" w:sz="0" w:space="0" w:color="auto"/>
        <w:right w:val="none" w:sz="0" w:space="0" w:color="auto"/>
      </w:pBdr>
      <w:tabs>
        <w:tab w:val="right" w:pos="8621"/>
      </w:tabs>
      <w:spacing w:after="0" w:line="259" w:lineRule="auto"/>
      <w:ind w:left="-5486" w:right="-1651" w:firstLine="0"/>
    </w:pPr>
    <w:r>
      <w:fldChar w:fldCharType="begin"/>
    </w:r>
    <w:r>
      <w:instrText xml:space="preserve"> PAGE   \* MERGEFORMAT </w:instrText>
    </w:r>
    <w:r>
      <w:fldChar w:fldCharType="separate"/>
    </w:r>
    <w:r w:rsidRPr="00734A2E">
      <w:rPr>
        <w:noProof/>
        <w:sz w:val="28"/>
      </w:rPr>
      <w:t>11</w:t>
    </w:r>
    <w:r>
      <w:rPr>
        <w:sz w:val="28"/>
      </w:rPr>
      <w:fldChar w:fldCharType="end"/>
    </w:r>
    <w:r>
      <w:rPr>
        <w:sz w:val="28"/>
      </w:rPr>
      <w:tab/>
    </w:r>
    <w:proofErr w:type="spellStart"/>
    <w:r>
      <w:rPr>
        <w:sz w:val="14"/>
      </w:rPr>
      <w:t>Gwasanaeth</w:t>
    </w:r>
    <w:proofErr w:type="spellEnd"/>
    <w:r>
      <w:rPr>
        <w:sz w:val="14"/>
      </w:rPr>
      <w:t xml:space="preserve"> </w:t>
    </w:r>
    <w:proofErr w:type="spellStart"/>
    <w:r>
      <w:rPr>
        <w:sz w:val="14"/>
      </w:rPr>
      <w:t>Cefnogi</w:t>
    </w:r>
    <w:proofErr w:type="spellEnd"/>
  </w:p>
  <w:p w14:paraId="15534A83" w14:textId="77777777" w:rsidR="003A3586" w:rsidRDefault="00734A2E">
    <w:pPr>
      <w:pBdr>
        <w:top w:val="none" w:sz="0" w:space="0" w:color="auto"/>
        <w:left w:val="none" w:sz="0" w:space="0" w:color="auto"/>
        <w:bottom w:val="none" w:sz="0" w:space="0" w:color="auto"/>
        <w:right w:val="none" w:sz="0" w:space="0" w:color="auto"/>
      </w:pBdr>
      <w:spacing w:after="51" w:line="259" w:lineRule="auto"/>
      <w:ind w:left="0" w:right="-1651" w:firstLine="0"/>
      <w:jc w:val="right"/>
    </w:pPr>
    <w:proofErr w:type="spellStart"/>
    <w:r>
      <w:rPr>
        <w:sz w:val="14"/>
      </w:rPr>
      <w:t>Swyddog</w:t>
    </w:r>
    <w:proofErr w:type="spellEnd"/>
    <w:r>
      <w:rPr>
        <w:sz w:val="14"/>
      </w:rPr>
      <w:t xml:space="preserve"> </w:t>
    </w:r>
    <w:proofErr w:type="spellStart"/>
    <w:r>
      <w:rPr>
        <w:sz w:val="14"/>
      </w:rPr>
      <w:t>Diogelu</w:t>
    </w:r>
    <w:proofErr w:type="spellEnd"/>
    <w:r>
      <w:rPr>
        <w:sz w:val="14"/>
      </w:rPr>
      <w:t xml:space="preserve"> Data</w:t>
    </w:r>
  </w:p>
  <w:p w14:paraId="375E4B72"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1651" w:firstLine="0"/>
      <w:jc w:val="right"/>
    </w:pPr>
    <w:r>
      <w:rPr>
        <w:sz w:val="14"/>
      </w:rPr>
      <w:t>Data Protection Officer</w:t>
    </w:r>
  </w:p>
  <w:p w14:paraId="378135AC"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1651" w:firstLine="0"/>
      <w:jc w:val="right"/>
    </w:pPr>
    <w:r>
      <w:rPr>
        <w:sz w:val="14"/>
      </w:rPr>
      <w:t>Support Service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1CE16"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1742" w:firstLine="0"/>
      <w:jc w:val="right"/>
    </w:pPr>
    <w:proofErr w:type="spellStart"/>
    <w:r>
      <w:rPr>
        <w:sz w:val="14"/>
      </w:rPr>
      <w:t>Gwasanaeth</w:t>
    </w:r>
    <w:proofErr w:type="spellEnd"/>
    <w:r>
      <w:rPr>
        <w:sz w:val="14"/>
      </w:rPr>
      <w:t xml:space="preserve"> </w:t>
    </w:r>
    <w:proofErr w:type="spellStart"/>
    <w:r>
      <w:rPr>
        <w:sz w:val="14"/>
      </w:rPr>
      <w:t>Cefnogi</w:t>
    </w:r>
    <w:proofErr w:type="spellEnd"/>
  </w:p>
  <w:p w14:paraId="49EBEEF1" w14:textId="77777777" w:rsidR="003A3586" w:rsidRDefault="00734A2E">
    <w:pPr>
      <w:pBdr>
        <w:top w:val="none" w:sz="0" w:space="0" w:color="auto"/>
        <w:left w:val="none" w:sz="0" w:space="0" w:color="auto"/>
        <w:bottom w:val="none" w:sz="0" w:space="0" w:color="auto"/>
        <w:right w:val="none" w:sz="0" w:space="0" w:color="auto"/>
      </w:pBdr>
      <w:spacing w:after="26" w:line="259" w:lineRule="auto"/>
      <w:ind w:left="0" w:right="-1742" w:firstLine="0"/>
      <w:jc w:val="right"/>
    </w:pPr>
    <w:proofErr w:type="spellStart"/>
    <w:r>
      <w:rPr>
        <w:sz w:val="14"/>
      </w:rPr>
      <w:t>Swyddog</w:t>
    </w:r>
    <w:proofErr w:type="spellEnd"/>
    <w:r>
      <w:rPr>
        <w:sz w:val="14"/>
      </w:rPr>
      <w:t xml:space="preserve"> </w:t>
    </w:r>
    <w:proofErr w:type="spellStart"/>
    <w:r>
      <w:rPr>
        <w:sz w:val="16"/>
      </w:rPr>
      <w:t>Diogelu</w:t>
    </w:r>
    <w:proofErr w:type="spellEnd"/>
    <w:r>
      <w:rPr>
        <w:sz w:val="16"/>
      </w:rPr>
      <w:t xml:space="preserve"> Data</w:t>
    </w:r>
  </w:p>
  <w:p w14:paraId="7B3A824B"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1747" w:firstLine="0"/>
      <w:jc w:val="right"/>
    </w:pPr>
    <w:r>
      <w:rPr>
        <w:sz w:val="16"/>
      </w:rPr>
      <w:t xml:space="preserve">Data </w:t>
    </w:r>
    <w:r>
      <w:rPr>
        <w:sz w:val="14"/>
      </w:rPr>
      <w:t>Protection Officer</w:t>
    </w:r>
  </w:p>
  <w:p w14:paraId="0EA562EC"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1742" w:firstLine="0"/>
      <w:jc w:val="right"/>
    </w:pPr>
    <w:r>
      <w:rPr>
        <w:sz w:val="14"/>
      </w:rPr>
      <w:t>Support Service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1C6FF" w14:textId="77777777" w:rsidR="003A3586" w:rsidRDefault="00734A2E">
    <w:pPr>
      <w:pBdr>
        <w:top w:val="none" w:sz="0" w:space="0" w:color="auto"/>
        <w:left w:val="none" w:sz="0" w:space="0" w:color="auto"/>
        <w:bottom w:val="none" w:sz="0" w:space="0" w:color="auto"/>
        <w:right w:val="none" w:sz="0" w:space="0" w:color="auto"/>
      </w:pBdr>
      <w:tabs>
        <w:tab w:val="center" w:pos="13438"/>
      </w:tabs>
      <w:spacing w:after="0" w:line="259" w:lineRule="auto"/>
      <w:ind w:left="-82" w:firstLine="0"/>
    </w:pPr>
    <w:r>
      <w:rPr>
        <w:noProof/>
        <w:sz w:val="22"/>
      </w:rPr>
      <mc:AlternateContent>
        <mc:Choice Requires="wpg">
          <w:drawing>
            <wp:anchor distT="0" distB="0" distL="114300" distR="114300" simplePos="0" relativeHeight="251658240" behindDoc="0" locked="0" layoutInCell="1" allowOverlap="1" wp14:anchorId="6CA20EFB" wp14:editId="2025B111">
              <wp:simplePos x="0" y="0"/>
              <wp:positionH relativeFrom="page">
                <wp:posOffset>9043417</wp:posOffset>
              </wp:positionH>
              <wp:positionV relativeFrom="page">
                <wp:posOffset>6964459</wp:posOffset>
              </wp:positionV>
              <wp:extent cx="432815" cy="3049"/>
              <wp:effectExtent l="0" t="0" r="0" b="0"/>
              <wp:wrapSquare wrapText="bothSides"/>
              <wp:docPr id="40421" name="Group 40421"/>
              <wp:cNvGraphicFramePr/>
              <a:graphic xmlns:a="http://schemas.openxmlformats.org/drawingml/2006/main">
                <a:graphicData uri="http://schemas.microsoft.com/office/word/2010/wordprocessingGroup">
                  <wpg:wgp>
                    <wpg:cNvGrpSpPr/>
                    <wpg:grpSpPr>
                      <a:xfrm>
                        <a:off x="0" y="0"/>
                        <a:ext cx="432815" cy="3049"/>
                        <a:chOff x="0" y="0"/>
                        <a:chExt cx="432815" cy="3049"/>
                      </a:xfrm>
                    </wpg:grpSpPr>
                    <wps:wsp>
                      <wps:cNvPr id="40422" name="Shape 40422"/>
                      <wps:cNvSpPr/>
                      <wps:spPr>
                        <a:xfrm>
                          <a:off x="0" y="0"/>
                          <a:ext cx="432815" cy="3049"/>
                        </a:xfrm>
                        <a:custGeom>
                          <a:avLst/>
                          <a:gdLst/>
                          <a:ahLst/>
                          <a:cxnLst/>
                          <a:rect l="0" t="0" r="0" b="0"/>
                          <a:pathLst>
                            <a:path w="432815" h="3049">
                              <a:moveTo>
                                <a:pt x="0" y="1525"/>
                              </a:moveTo>
                              <a:lnTo>
                                <a:pt x="432815"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0421" style="width:34.08pt;height:0.240112pt;position:absolute;mso-position-horizontal-relative:page;mso-position-horizontal:absolute;margin-left:712.08pt;mso-position-vertical-relative:page;margin-top:548.383pt;" coordsize="4328,30">
              <v:shape id="Shape 40422" style="position:absolute;width:4328;height:30;left:0;top:0;" coordsize="432815,3049" path="m0,1525l432815,1525">
                <v:stroke weight="0.240112pt" endcap="flat" joinstyle="miter" miterlimit="1" on="true" color="#000000"/>
                <v:fill on="false" color="#000000"/>
              </v:shape>
              <w10:wrap type="square"/>
            </v:group>
          </w:pict>
        </mc:Fallback>
      </mc:AlternateContent>
    </w:r>
    <w:r>
      <w:fldChar w:fldCharType="begin"/>
    </w:r>
    <w:r>
      <w:instrText xml:space="preserve"> PAGE   \* MERGEFORMAT </w:instrText>
    </w:r>
    <w:r>
      <w:fldChar w:fldCharType="separate"/>
    </w:r>
    <w:r w:rsidRPr="00734A2E">
      <w:rPr>
        <w:rFonts w:ascii="Times New Roman" w:eastAsia="Times New Roman" w:hAnsi="Times New Roman" w:cs="Times New Roman"/>
        <w:noProof/>
      </w:rPr>
      <w:t>18</w:t>
    </w:r>
    <w:r>
      <w:rPr>
        <w:rFonts w:ascii="Times New Roman" w:eastAsia="Times New Roman" w:hAnsi="Times New Roman" w:cs="Times New Roman"/>
      </w:rPr>
      <w:fldChar w:fldCharType="end"/>
    </w:r>
    <w:r>
      <w:rPr>
        <w:rFonts w:ascii="Times New Roman" w:eastAsia="Times New Roman" w:hAnsi="Times New Roman" w:cs="Times New Roman"/>
      </w:rPr>
      <w:tab/>
    </w:r>
    <w:proofErr w:type="spellStart"/>
    <w:r>
      <w:rPr>
        <w:sz w:val="14"/>
      </w:rPr>
      <w:t>Gwasanaeth</w:t>
    </w:r>
    <w:proofErr w:type="spellEnd"/>
    <w:r>
      <w:rPr>
        <w:sz w:val="14"/>
      </w:rPr>
      <w:t xml:space="preserve"> </w:t>
    </w:r>
    <w:proofErr w:type="spellStart"/>
    <w:r>
      <w:rPr>
        <w:sz w:val="14"/>
      </w:rPr>
      <w:t>Cefnogi</w:t>
    </w:r>
    <w:proofErr w:type="spellEnd"/>
  </w:p>
  <w:p w14:paraId="231BFB2E" w14:textId="77777777" w:rsidR="003A3586" w:rsidRDefault="00734A2E">
    <w:pPr>
      <w:pBdr>
        <w:top w:val="none" w:sz="0" w:space="0" w:color="auto"/>
        <w:left w:val="none" w:sz="0" w:space="0" w:color="auto"/>
        <w:bottom w:val="none" w:sz="0" w:space="0" w:color="auto"/>
        <w:right w:val="none" w:sz="0" w:space="0" w:color="auto"/>
      </w:pBdr>
      <w:spacing w:after="39" w:line="259" w:lineRule="auto"/>
      <w:ind w:left="0" w:right="437" w:firstLine="0"/>
      <w:jc w:val="right"/>
    </w:pPr>
    <w:proofErr w:type="spellStart"/>
    <w:r>
      <w:rPr>
        <w:sz w:val="14"/>
      </w:rPr>
      <w:t>Swyddog</w:t>
    </w:r>
    <w:proofErr w:type="spellEnd"/>
    <w:r>
      <w:rPr>
        <w:sz w:val="14"/>
      </w:rPr>
      <w:t xml:space="preserve"> </w:t>
    </w:r>
    <w:proofErr w:type="spellStart"/>
    <w:r>
      <w:rPr>
        <w:sz w:val="14"/>
      </w:rPr>
      <w:t>Diogelu</w:t>
    </w:r>
    <w:proofErr w:type="spellEnd"/>
    <w:r>
      <w:rPr>
        <w:sz w:val="14"/>
      </w:rPr>
      <w:t xml:space="preserve"> </w:t>
    </w:r>
    <w:r>
      <w:rPr>
        <w:sz w:val="16"/>
      </w:rPr>
      <w:t>Data</w:t>
    </w:r>
  </w:p>
  <w:p w14:paraId="037FE5B0" w14:textId="77777777" w:rsidR="003A3586" w:rsidRDefault="00734A2E">
    <w:pPr>
      <w:pBdr>
        <w:top w:val="none" w:sz="0" w:space="0" w:color="auto"/>
        <w:left w:val="none" w:sz="0" w:space="0" w:color="auto"/>
        <w:bottom w:val="none" w:sz="0" w:space="0" w:color="auto"/>
        <w:right w:val="none" w:sz="0" w:space="0" w:color="auto"/>
      </w:pBdr>
      <w:spacing w:before="44" w:after="0" w:line="259" w:lineRule="auto"/>
      <w:ind w:left="0" w:right="437" w:firstLine="0"/>
      <w:jc w:val="right"/>
    </w:pPr>
    <w:r>
      <w:rPr>
        <w:sz w:val="14"/>
      </w:rPr>
      <w:t>Data Protection Officer</w:t>
    </w:r>
  </w:p>
  <w:p w14:paraId="5C9B3979"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442" w:firstLine="0"/>
      <w:jc w:val="right"/>
    </w:pPr>
    <w:r>
      <w:rPr>
        <w:sz w:val="14"/>
      </w:rPr>
      <w:t>Support Service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2210" w14:textId="77777777" w:rsidR="003A3586" w:rsidRDefault="00734A2E">
    <w:pPr>
      <w:pBdr>
        <w:top w:val="none" w:sz="0" w:space="0" w:color="auto"/>
        <w:left w:val="none" w:sz="0" w:space="0" w:color="auto"/>
        <w:bottom w:val="none" w:sz="0" w:space="0" w:color="auto"/>
        <w:right w:val="none" w:sz="0" w:space="0" w:color="auto"/>
      </w:pBdr>
      <w:tabs>
        <w:tab w:val="center" w:pos="13454"/>
      </w:tabs>
      <w:spacing w:after="0" w:line="259" w:lineRule="auto"/>
      <w:ind w:left="-77" w:firstLine="0"/>
    </w:pPr>
    <w:r>
      <w:fldChar w:fldCharType="begin"/>
    </w:r>
    <w:r>
      <w:instrText xml:space="preserve"> PAGE   \* MERGEFORMAT </w:instrText>
    </w:r>
    <w:r>
      <w:fldChar w:fldCharType="separate"/>
    </w:r>
    <w:r w:rsidRPr="00734A2E">
      <w:rPr>
        <w:noProof/>
        <w:sz w:val="28"/>
      </w:rPr>
      <w:t>19</w:t>
    </w:r>
    <w:r>
      <w:rPr>
        <w:sz w:val="28"/>
      </w:rPr>
      <w:fldChar w:fldCharType="end"/>
    </w:r>
    <w:r>
      <w:rPr>
        <w:sz w:val="28"/>
      </w:rPr>
      <w:tab/>
    </w:r>
    <w:proofErr w:type="spellStart"/>
    <w:r>
      <w:rPr>
        <w:sz w:val="14"/>
      </w:rPr>
      <w:t>Gwasanaeth</w:t>
    </w:r>
    <w:proofErr w:type="spellEnd"/>
    <w:r>
      <w:rPr>
        <w:sz w:val="14"/>
      </w:rPr>
      <w:t xml:space="preserve"> </w:t>
    </w:r>
    <w:proofErr w:type="spellStart"/>
    <w:r>
      <w:rPr>
        <w:sz w:val="14"/>
      </w:rPr>
      <w:t>Cefnogi</w:t>
    </w:r>
    <w:proofErr w:type="spellEnd"/>
  </w:p>
  <w:p w14:paraId="6C80A410" w14:textId="77777777" w:rsidR="003A3586" w:rsidRDefault="00734A2E">
    <w:pPr>
      <w:pBdr>
        <w:top w:val="none" w:sz="0" w:space="0" w:color="auto"/>
        <w:left w:val="none" w:sz="0" w:space="0" w:color="auto"/>
        <w:bottom w:val="none" w:sz="0" w:space="0" w:color="auto"/>
        <w:right w:val="none" w:sz="0" w:space="0" w:color="auto"/>
      </w:pBdr>
      <w:spacing w:after="51" w:line="259" w:lineRule="auto"/>
      <w:ind w:left="0" w:right="422" w:firstLine="0"/>
      <w:jc w:val="right"/>
    </w:pPr>
    <w:proofErr w:type="spellStart"/>
    <w:r>
      <w:rPr>
        <w:sz w:val="14"/>
      </w:rPr>
      <w:t>Swyddog</w:t>
    </w:r>
    <w:proofErr w:type="spellEnd"/>
    <w:r>
      <w:rPr>
        <w:sz w:val="14"/>
      </w:rPr>
      <w:t xml:space="preserve"> </w:t>
    </w:r>
    <w:proofErr w:type="spellStart"/>
    <w:r>
      <w:rPr>
        <w:sz w:val="14"/>
      </w:rPr>
      <w:t>Diogelu</w:t>
    </w:r>
    <w:proofErr w:type="spellEnd"/>
    <w:r>
      <w:rPr>
        <w:sz w:val="14"/>
      </w:rPr>
      <w:t xml:space="preserve"> Data</w:t>
    </w:r>
  </w:p>
  <w:p w14:paraId="1E22FB5E"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422" w:firstLine="0"/>
      <w:jc w:val="right"/>
    </w:pPr>
    <w:r>
      <w:rPr>
        <w:sz w:val="14"/>
      </w:rPr>
      <w:t>Data Protection Officer</w:t>
    </w:r>
  </w:p>
  <w:p w14:paraId="3F11FADF"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422" w:firstLine="0"/>
      <w:jc w:val="right"/>
    </w:pPr>
    <w:r>
      <w:rPr>
        <w:sz w:val="14"/>
      </w:rPr>
      <w:t>Support Service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4B38" w14:textId="77777777" w:rsidR="003A3586" w:rsidRDefault="00734A2E">
    <w:pPr>
      <w:pBdr>
        <w:top w:val="none" w:sz="0" w:space="0" w:color="auto"/>
        <w:left w:val="none" w:sz="0" w:space="0" w:color="auto"/>
        <w:bottom w:val="none" w:sz="0" w:space="0" w:color="auto"/>
        <w:right w:val="none" w:sz="0" w:space="0" w:color="auto"/>
      </w:pBdr>
      <w:tabs>
        <w:tab w:val="center" w:pos="13438"/>
      </w:tabs>
      <w:spacing w:after="0" w:line="259" w:lineRule="auto"/>
      <w:ind w:left="-82" w:firstLine="0"/>
    </w:pPr>
    <w:r>
      <w:rPr>
        <w:noProof/>
        <w:sz w:val="22"/>
      </w:rPr>
      <mc:AlternateContent>
        <mc:Choice Requires="wpg">
          <w:drawing>
            <wp:anchor distT="0" distB="0" distL="114300" distR="114300" simplePos="0" relativeHeight="251659264" behindDoc="0" locked="0" layoutInCell="1" allowOverlap="1" wp14:anchorId="610692A5" wp14:editId="5434A9FE">
              <wp:simplePos x="0" y="0"/>
              <wp:positionH relativeFrom="page">
                <wp:posOffset>9043417</wp:posOffset>
              </wp:positionH>
              <wp:positionV relativeFrom="page">
                <wp:posOffset>6964459</wp:posOffset>
              </wp:positionV>
              <wp:extent cx="432815" cy="3049"/>
              <wp:effectExtent l="0" t="0" r="0" b="0"/>
              <wp:wrapSquare wrapText="bothSides"/>
              <wp:docPr id="40373" name="Group 40373"/>
              <wp:cNvGraphicFramePr/>
              <a:graphic xmlns:a="http://schemas.openxmlformats.org/drawingml/2006/main">
                <a:graphicData uri="http://schemas.microsoft.com/office/word/2010/wordprocessingGroup">
                  <wpg:wgp>
                    <wpg:cNvGrpSpPr/>
                    <wpg:grpSpPr>
                      <a:xfrm>
                        <a:off x="0" y="0"/>
                        <a:ext cx="432815" cy="3049"/>
                        <a:chOff x="0" y="0"/>
                        <a:chExt cx="432815" cy="3049"/>
                      </a:xfrm>
                    </wpg:grpSpPr>
                    <wps:wsp>
                      <wps:cNvPr id="40374" name="Shape 40374"/>
                      <wps:cNvSpPr/>
                      <wps:spPr>
                        <a:xfrm>
                          <a:off x="0" y="0"/>
                          <a:ext cx="432815" cy="3049"/>
                        </a:xfrm>
                        <a:custGeom>
                          <a:avLst/>
                          <a:gdLst/>
                          <a:ahLst/>
                          <a:cxnLst/>
                          <a:rect l="0" t="0" r="0" b="0"/>
                          <a:pathLst>
                            <a:path w="432815" h="3049">
                              <a:moveTo>
                                <a:pt x="0" y="1525"/>
                              </a:moveTo>
                              <a:lnTo>
                                <a:pt x="432815"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40373" style="width:34.08pt;height:0.240112pt;position:absolute;mso-position-horizontal-relative:page;mso-position-horizontal:absolute;margin-left:712.08pt;mso-position-vertical-relative:page;margin-top:548.383pt;" coordsize="4328,30">
              <v:shape id="Shape 40374" style="position:absolute;width:4328;height:30;left:0;top:0;" coordsize="432815,3049" path="m0,1525l432815,1525">
                <v:stroke weight="0.240112pt" endcap="flat" joinstyle="miter" miterlimit="1" on="true" color="#000000"/>
                <v:fill on="fals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12</w:t>
    </w:r>
    <w:r>
      <w:rPr>
        <w:rFonts w:ascii="Times New Roman" w:eastAsia="Times New Roman" w:hAnsi="Times New Roman" w:cs="Times New Roman"/>
      </w:rPr>
      <w:fldChar w:fldCharType="end"/>
    </w:r>
    <w:r>
      <w:rPr>
        <w:rFonts w:ascii="Times New Roman" w:eastAsia="Times New Roman" w:hAnsi="Times New Roman" w:cs="Times New Roman"/>
      </w:rPr>
      <w:tab/>
    </w:r>
    <w:proofErr w:type="spellStart"/>
    <w:r>
      <w:rPr>
        <w:sz w:val="14"/>
      </w:rPr>
      <w:t>Gwasanaeth</w:t>
    </w:r>
    <w:proofErr w:type="spellEnd"/>
    <w:r>
      <w:rPr>
        <w:sz w:val="14"/>
      </w:rPr>
      <w:t xml:space="preserve"> </w:t>
    </w:r>
    <w:proofErr w:type="spellStart"/>
    <w:r>
      <w:rPr>
        <w:sz w:val="14"/>
      </w:rPr>
      <w:t>Cefnogi</w:t>
    </w:r>
    <w:proofErr w:type="spellEnd"/>
  </w:p>
  <w:p w14:paraId="6A957CCE" w14:textId="77777777" w:rsidR="003A3586" w:rsidRDefault="00734A2E">
    <w:pPr>
      <w:pBdr>
        <w:top w:val="none" w:sz="0" w:space="0" w:color="auto"/>
        <w:left w:val="none" w:sz="0" w:space="0" w:color="auto"/>
        <w:bottom w:val="none" w:sz="0" w:space="0" w:color="auto"/>
        <w:right w:val="none" w:sz="0" w:space="0" w:color="auto"/>
      </w:pBdr>
      <w:spacing w:after="39" w:line="259" w:lineRule="auto"/>
      <w:ind w:left="0" w:right="437" w:firstLine="0"/>
      <w:jc w:val="right"/>
    </w:pPr>
    <w:proofErr w:type="spellStart"/>
    <w:r>
      <w:rPr>
        <w:sz w:val="14"/>
      </w:rPr>
      <w:t>Swyddog</w:t>
    </w:r>
    <w:proofErr w:type="spellEnd"/>
    <w:r>
      <w:rPr>
        <w:sz w:val="14"/>
      </w:rPr>
      <w:t xml:space="preserve"> </w:t>
    </w:r>
    <w:proofErr w:type="spellStart"/>
    <w:r>
      <w:rPr>
        <w:sz w:val="14"/>
      </w:rPr>
      <w:t>Diogelu</w:t>
    </w:r>
    <w:proofErr w:type="spellEnd"/>
    <w:r>
      <w:rPr>
        <w:sz w:val="14"/>
      </w:rPr>
      <w:t xml:space="preserve"> </w:t>
    </w:r>
    <w:r>
      <w:rPr>
        <w:sz w:val="16"/>
      </w:rPr>
      <w:t>Data</w:t>
    </w:r>
  </w:p>
  <w:p w14:paraId="03E1E666" w14:textId="77777777" w:rsidR="003A3586" w:rsidRDefault="00734A2E">
    <w:pPr>
      <w:pBdr>
        <w:top w:val="none" w:sz="0" w:space="0" w:color="auto"/>
        <w:left w:val="none" w:sz="0" w:space="0" w:color="auto"/>
        <w:bottom w:val="none" w:sz="0" w:space="0" w:color="auto"/>
        <w:right w:val="none" w:sz="0" w:space="0" w:color="auto"/>
      </w:pBdr>
      <w:spacing w:before="44" w:after="0" w:line="259" w:lineRule="auto"/>
      <w:ind w:left="0" w:right="437" w:firstLine="0"/>
      <w:jc w:val="right"/>
    </w:pPr>
    <w:r>
      <w:rPr>
        <w:sz w:val="14"/>
      </w:rPr>
      <w:t>Data Protection Officer</w:t>
    </w:r>
  </w:p>
  <w:p w14:paraId="0C507854" w14:textId="77777777" w:rsidR="003A3586" w:rsidRDefault="00734A2E">
    <w:pPr>
      <w:pBdr>
        <w:top w:val="none" w:sz="0" w:space="0" w:color="auto"/>
        <w:left w:val="none" w:sz="0" w:space="0" w:color="auto"/>
        <w:bottom w:val="none" w:sz="0" w:space="0" w:color="auto"/>
        <w:right w:val="none" w:sz="0" w:space="0" w:color="auto"/>
      </w:pBdr>
      <w:spacing w:after="0" w:line="259" w:lineRule="auto"/>
      <w:ind w:left="0" w:right="442" w:firstLine="0"/>
      <w:jc w:val="right"/>
    </w:pPr>
    <w:r>
      <w:rPr>
        <w:sz w:val="14"/>
      </w:rPr>
      <w:t>Support Service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C83F5" w14:textId="77777777" w:rsidR="00000000" w:rsidRDefault="00734A2E">
      <w:pPr>
        <w:spacing w:after="0" w:line="240" w:lineRule="auto"/>
      </w:pPr>
      <w:r>
        <w:separator/>
      </w:r>
    </w:p>
  </w:footnote>
  <w:footnote w:type="continuationSeparator" w:id="0">
    <w:p w14:paraId="02A1B333" w14:textId="77777777" w:rsidR="00000000" w:rsidRDefault="00734A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86"/>
    <w:rsid w:val="003A3586"/>
    <w:rsid w:val="00734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8316"/>
  <w15:docId w15:val="{74D174E1-4325-400E-8228-E1C7491A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4" w:space="0" w:color="000000"/>
        <w:left w:val="single" w:sz="3" w:space="0" w:color="000000"/>
        <w:bottom w:val="single" w:sz="4" w:space="0" w:color="000000"/>
        <w:right w:val="single" w:sz="3" w:space="0" w:color="000000"/>
      </w:pBdr>
      <w:spacing w:after="249" w:line="216" w:lineRule="auto"/>
      <w:ind w:left="10" w:hanging="10"/>
    </w:pPr>
    <w:rPr>
      <w:rFonts w:ascii="Calibri" w:eastAsia="Calibri" w:hAnsi="Calibri" w:cs="Calibri"/>
      <w:color w:val="000000"/>
      <w:sz w:val="26"/>
    </w:rPr>
  </w:style>
  <w:style w:type="paragraph" w:styleId="Heading1">
    <w:name w:val="heading 1"/>
    <w:next w:val="Normal"/>
    <w:link w:val="Heading1Char"/>
    <w:uiPriority w:val="9"/>
    <w:unhideWhenUsed/>
    <w:qFormat/>
    <w:pPr>
      <w:keepNext/>
      <w:keepLines/>
      <w:spacing w:after="41"/>
      <w:ind w:right="24"/>
      <w:jc w:val="right"/>
      <w:outlineLvl w:val="0"/>
    </w:pPr>
    <w:rPr>
      <w:rFonts w:ascii="Calibri" w:eastAsia="Calibri" w:hAnsi="Calibri" w:cs="Calibri"/>
      <w:color w:val="000000"/>
      <w:sz w:val="62"/>
    </w:rPr>
  </w:style>
  <w:style w:type="paragraph" w:styleId="Heading2">
    <w:name w:val="heading 2"/>
    <w:next w:val="Normal"/>
    <w:link w:val="Heading2Char"/>
    <w:uiPriority w:val="9"/>
    <w:unhideWhenUsed/>
    <w:qFormat/>
    <w:pPr>
      <w:keepNext/>
      <w:keepLines/>
      <w:spacing w:after="805"/>
      <w:outlineLvl w:val="1"/>
    </w:pPr>
    <w:rPr>
      <w:rFonts w:ascii="Calibri" w:eastAsia="Calibri" w:hAnsi="Calibri" w:cs="Calibri"/>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56"/>
    </w:rPr>
  </w:style>
  <w:style w:type="character" w:customStyle="1" w:styleId="Heading1Char">
    <w:name w:val="Heading 1 Char"/>
    <w:link w:val="Heading1"/>
    <w:rPr>
      <w:rFonts w:ascii="Calibri" w:eastAsia="Calibri" w:hAnsi="Calibri" w:cs="Calibri"/>
      <w:color w:val="000000"/>
      <w:sz w:val="6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oter" Target="footer2.xml"/><Relationship Id="rId26" Type="http://schemas.openxmlformats.org/officeDocument/2006/relationships/image" Target="media/image15.jpg"/><Relationship Id="rId3" Type="http://schemas.openxmlformats.org/officeDocument/2006/relationships/customXml" Target="../customXml/item3.xml"/><Relationship Id="rId21" Type="http://schemas.openxmlformats.org/officeDocument/2006/relationships/image" Target="media/image10.jpg"/><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1.xml"/><Relationship Id="rId25" Type="http://schemas.openxmlformats.org/officeDocument/2006/relationships/image" Target="media/image14.jpg"/><Relationship Id="rId33" Type="http://schemas.openxmlformats.org/officeDocument/2006/relationships/image" Target="media/image22.jp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image" Target="media/image9.jpg"/><Relationship Id="rId29" Type="http://schemas.openxmlformats.org/officeDocument/2006/relationships/image" Target="media/image18.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3.jpg"/><Relationship Id="rId32" Type="http://schemas.openxmlformats.org/officeDocument/2006/relationships/image" Target="media/image21.jp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2.jpg"/><Relationship Id="rId28" Type="http://schemas.openxmlformats.org/officeDocument/2006/relationships/image" Target="media/image17.jpg"/><Relationship Id="rId36" Type="http://schemas.openxmlformats.org/officeDocument/2006/relationships/footer" Target="footer6.xml"/><Relationship Id="rId10" Type="http://schemas.openxmlformats.org/officeDocument/2006/relationships/image" Target="media/image2.jpg"/><Relationship Id="rId19" Type="http://schemas.openxmlformats.org/officeDocument/2006/relationships/footer" Target="footer3.xml"/><Relationship Id="rId31" Type="http://schemas.openxmlformats.org/officeDocument/2006/relationships/image" Target="media/image20.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1.jpg"/><Relationship Id="rId27" Type="http://schemas.openxmlformats.org/officeDocument/2006/relationships/image" Target="media/image16.jpg"/><Relationship Id="rId30" Type="http://schemas.openxmlformats.org/officeDocument/2006/relationships/image" Target="media/image19.jpg"/><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A10739976F442BBED1F10BA36D650" ma:contentTypeVersion="12" ma:contentTypeDescription="Create a new document." ma:contentTypeScope="" ma:versionID="01080908a5d3eba7ce24a102b628ff79">
  <xsd:schema xmlns:xsd="http://www.w3.org/2001/XMLSchema" xmlns:xs="http://www.w3.org/2001/XMLSchema" xmlns:p="http://schemas.microsoft.com/office/2006/metadata/properties" xmlns:ns3="4dd67e9e-812d-40ac-b10e-5338f99c6e8b" xmlns:ns4="a941397a-1632-497c-9d36-d6fd974ee79c" targetNamespace="http://schemas.microsoft.com/office/2006/metadata/properties" ma:root="true" ma:fieldsID="97b7ed02ece7a068636848759696b8db" ns3:_="" ns4:_="">
    <xsd:import namespace="4dd67e9e-812d-40ac-b10e-5338f99c6e8b"/>
    <xsd:import namespace="a941397a-1632-497c-9d36-d6fd974ee7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67e9e-812d-40ac-b10e-5338f99c6e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1397a-1632-497c-9d36-d6fd974ee7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CF0CA-92FC-4E94-B77D-556643183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67e9e-812d-40ac-b10e-5338f99c6e8b"/>
    <ds:schemaRef ds:uri="a941397a-1632-497c-9d36-d6fd974ee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16D97-7D9A-4720-B456-A1F67708EB08}">
  <ds:schemaRefs>
    <ds:schemaRef ds:uri="http://schemas.microsoft.com/sharepoint/v3/contenttype/forms"/>
  </ds:schemaRefs>
</ds:datastoreItem>
</file>

<file path=customXml/itemProps3.xml><?xml version="1.0" encoding="utf-8"?>
<ds:datastoreItem xmlns:ds="http://schemas.openxmlformats.org/officeDocument/2006/customXml" ds:itemID="{4CB4486B-31C1-4E66-965B-6EF590060E13}">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941397a-1632-497c-9d36-d6fd974ee79c"/>
    <ds:schemaRef ds:uri="4dd67e9e-812d-40ac-b10e-5338f99c6e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1959</Words>
  <Characters>11167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Robins (Swansea - Brunswick Health Centre)</dc:creator>
  <cp:keywords/>
  <cp:lastModifiedBy>Sheila Robins (Swansea - Brunswick Health Centre)</cp:lastModifiedBy>
  <cp:revision>2</cp:revision>
  <dcterms:created xsi:type="dcterms:W3CDTF">2021-08-05T14:36:00Z</dcterms:created>
  <dcterms:modified xsi:type="dcterms:W3CDTF">2021-08-05T14:36:00Z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0x0101001A5A10739976F442BBED1F10BA36D650</vt:lpwstr>
  </property>
</Properties>
</file>